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bookmarkStart w:id="0" w:name="_GoBack"/>
    <w:p w14:paraId="23397145" w14:textId="305A18B3" w:rsidR="00E94864" w:rsidRPr="00E156D0" w:rsidRDefault="00E156D0" w:rsidP="00E156D0">
      <w:pPr>
        <w:pStyle w:val="Lang-FA"/>
        <w:jc w:val="left"/>
        <w:rPr>
          <w:rFonts w:ascii="Vazir" w:hAnsi="Vazir" w:cs="Vazir"/>
          <w:b/>
          <w:bCs/>
          <w:sz w:val="16"/>
          <w:szCs w:val="16"/>
          <w:rtl/>
          <w:lang w:val="en-US"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6EF0C1" wp14:editId="03669C3C">
                <wp:simplePos x="0" y="0"/>
                <wp:positionH relativeFrom="margin">
                  <wp:align>left</wp:align>
                </wp:positionH>
                <wp:positionV relativeFrom="paragraph">
                  <wp:posOffset>158343</wp:posOffset>
                </wp:positionV>
                <wp:extent cx="6400165" cy="0"/>
                <wp:effectExtent l="0" t="0" r="0" b="0"/>
                <wp:wrapNone/>
                <wp:docPr id="77" name="Straight Connector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1B07B50" id="Straight Connector 77" o:spid="_x0000_s1026" style="position:absolute;flip:x;z-index:251661312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" from="0,12.45pt" to="503.95pt,1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" strokecolor="#1f4d78 [1604]" strokeweight="1pt">
                <v:stroke joinstyle="miter"/>
                <w10:wrap anchorx="margin"/>
              </v:line>
            </w:pict>
          </mc:Fallback>
        </mc:AlternateContent>
      </w:r>
      <w:r w:rsidR="00833192" w:rsidRPr="00833192">
        <w:rPr>
          <w:rFonts w:ascii="Vazir" w:hAnsi="Vazir" w:cs="Vazir"/>
          <w:b/>
          <w:bCs/>
          <w:sz w:val="16"/>
          <w:szCs w:val="16"/>
          <w:lang w:val="en-US"/>
        </w:rPr>
        <w:t xml:space="preserve">Historia de Vebko </w:t>
      </w:r>
    </w:p>
    <w:bookmarkEnd w:id="0"/>
    <w:p w14:paraId="03477EB1" w14:textId="77777777" w:rsidR="0034271E" w:rsidRDefault="00E94864" w:rsidP="00833192">
      <w:pPr>
        <w:pStyle w:val="Lang-FA"/>
        <w:jc w:val="both"/>
        <w:rPr>
          <w:rFonts w:ascii="Vazir" w:hAnsi="Vazir" w:cs="Vazir"/>
          <w:sz w:val="16"/>
          <w:szCs w:val="16"/>
          <w:lang w:val="en-US"/>
        </w:rPr>
      </w:pPr>
      <w:r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1A7EBB16" w14:textId="0B724E3E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>Vebko (una empresa basada en el conocimiento) fue fundada en 2014. Su primer producto industrial lleg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 xml:space="preserve"> al mercado a mediados de 2015, y hasta la fecha se han entregado m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 de 850 probadores de rel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s a importantes organizaciones en las industrias de energ</w:t>
      </w:r>
      <w:r w:rsidRPr="0034271E">
        <w:rPr>
          <w:rFonts w:cs="Calibri"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>a, petr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leo y gas, as</w:t>
      </w:r>
      <w:r w:rsidRPr="0034271E">
        <w:rPr>
          <w:rFonts w:cs="Calibri"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 xml:space="preserve"> como a universidades. AMT es una soluci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general para probar una amplia gama de dispositivos: rel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s de protecci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n, transformadores de potencia, transformadores de corriente (TC), transformadores de voltaje y de voltaje capacitivo (VT/CVT), interruptores autom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ticos, cables y sensores de temperatura, y, con las caracter</w:t>
      </w:r>
      <w:r w:rsidRPr="0034271E">
        <w:rPr>
          <w:rFonts w:cs="Calibri"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>sticas a continuaci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n, proporciona la capacidad necesaria para probar rel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s y equipos de protecci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diversos.</w:t>
      </w:r>
    </w:p>
    <w:p w14:paraId="0ADC0D44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>AMT205 ofrece seis fuentes de corriente de 32 A (64 A trif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sicas, 128 A monof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sicas; hasta 70 A trif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 y 200 A monof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 para menos de 300 ms), seis fuentes de voltaje de 300 V (hasta 1200 V monof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sicas), salidas integradas de corriente y voltaje, 8 entradas binarias/anal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gicas, 2 entradas anal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gicas de corriente/voltaje de alta precisi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n, 4 salidas binarias y una fuente de voltaje DC (hasta 420 V).</w:t>
      </w:r>
    </w:p>
    <w:p w14:paraId="7AB05B76" w14:textId="68D3EBEB" w:rsidR="00E156D0" w:rsidRPr="0034271E" w:rsidRDefault="00833192" w:rsidP="0034271E">
      <w:pPr>
        <w:pStyle w:val="Lang-FA"/>
        <w:jc w:val="both"/>
        <w:rPr>
          <w:rFonts w:ascii="Vazir" w:hAnsi="Vazir" w:cs="Vazir"/>
          <w:sz w:val="15"/>
          <w:szCs w:val="15"/>
          <w:lang w:val="en-US"/>
        </w:rPr>
      </w:pPr>
      <w:r w:rsidRPr="0034271E">
        <w:rPr>
          <w:rFonts w:ascii="Vazir" w:hAnsi="Vazir" w:cs="Vazir"/>
          <w:sz w:val="15"/>
          <w:szCs w:val="15"/>
        </w:rPr>
        <w:t>AMT105 proporciona seis fuentes de corriente de 32 A (64 A trif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sicas, 128 A monof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sicas), cuatro fuentes de voltaje de 150 V (hasta 450 V monof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sicas), salidas integradas de corriente y voltaje, 8 entradas binarias/anal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gicas, 2 entradas anal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gicas de corriente/voltaje de alta precisi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n, 4 salidas binarias y una fuente de voltaje DC (hasta 212 V).</w:t>
      </w:r>
    </w:p>
    <w:p w14:paraId="7E086DDF" w14:textId="77777777" w:rsidR="0034271E" w:rsidRPr="0034271E" w:rsidRDefault="0034271E" w:rsidP="0034271E">
      <w:pPr>
        <w:pStyle w:val="Lang-FA"/>
        <w:jc w:val="both"/>
        <w:rPr>
          <w:rFonts w:ascii="Vazir" w:hAnsi="Vazir" w:cs="Vazir"/>
          <w:sz w:val="16"/>
          <w:szCs w:val="16"/>
          <w:lang w:val="en-US"/>
        </w:rPr>
      </w:pPr>
    </w:p>
    <w:p w14:paraId="34B44F1F" w14:textId="77777777" w:rsidR="00833192" w:rsidRDefault="00833192" w:rsidP="00833192">
      <w:pPr>
        <w:pStyle w:val="Lang-FA"/>
        <w:jc w:val="left"/>
        <w:rPr>
          <w:rFonts w:ascii="Vazir" w:hAnsi="Vazir" w:cs="Vazir"/>
          <w:b/>
          <w:bCs/>
          <w:sz w:val="16"/>
          <w:szCs w:val="16"/>
          <w:rtl/>
          <w:lang w:val="en-US"/>
        </w:rPr>
      </w:pPr>
      <w:r w:rsidRPr="00833192">
        <w:rPr>
          <w:rFonts w:ascii="Vazir" w:hAnsi="Vazir" w:cs="Vazir"/>
          <w:b/>
          <w:bCs/>
          <w:sz w:val="16"/>
          <w:szCs w:val="16"/>
          <w:lang w:val="en-US"/>
        </w:rPr>
        <w:t>Introducci</w:t>
      </w:r>
      <w:r w:rsidRPr="00833192">
        <w:rPr>
          <w:rFonts w:cs="Calibri"/>
          <w:b/>
          <w:bCs/>
          <w:sz w:val="16"/>
          <w:szCs w:val="16"/>
          <w:lang w:val="en-US"/>
        </w:rPr>
        <w:t>ó</w:t>
      </w:r>
      <w:r w:rsidRPr="00833192">
        <w:rPr>
          <w:rFonts w:ascii="Vazir" w:hAnsi="Vazir" w:cs="Vazir"/>
          <w:b/>
          <w:bCs/>
          <w:sz w:val="16"/>
          <w:szCs w:val="16"/>
          <w:lang w:val="en-US"/>
        </w:rPr>
        <w:t>n</w:t>
      </w:r>
    </w:p>
    <w:p w14:paraId="55A09ECB" w14:textId="02EC0CD1" w:rsidR="00E94864" w:rsidRPr="00F35F53" w:rsidRDefault="00F35F53" w:rsidP="00833192">
      <w:pPr>
        <w:pStyle w:val="Lang-FA"/>
        <w:jc w:val="left"/>
        <w:rPr>
          <w:rFonts w:ascii="Vazir" w:hAnsi="Vazir" w:cs="Vazir"/>
          <w:b/>
          <w:bCs/>
          <w:sz w:val="16"/>
          <w:szCs w:val="16"/>
        </w:rPr>
      </w:pPr>
      <w:r w:rsidRPr="00F35F53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46C74A24" wp14:editId="79BA1AF2">
                <wp:simplePos x="0" y="0"/>
                <wp:positionH relativeFrom="column">
                  <wp:posOffset>-14909</wp:posOffset>
                </wp:positionH>
                <wp:positionV relativeFrom="paragraph">
                  <wp:posOffset>24130</wp:posOffset>
                </wp:positionV>
                <wp:extent cx="6400165" cy="0"/>
                <wp:effectExtent l="0" t="0" r="0" b="0"/>
                <wp:wrapNone/>
                <wp:docPr id="78" name="Straight Connector 7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8D575B3" id="Straight Connector 78" o:spid="_x0000_s1026" style="position:absolute;flip:x;z-index:2519879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15pt,1.9pt" to="502.8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" strokecolor="#1f4d78 [1604]" strokeweight="1pt">
                <v:stroke joinstyle="miter"/>
              </v:line>
            </w:pict>
          </mc:Fallback>
        </mc:AlternateContent>
      </w:r>
    </w:p>
    <w:p w14:paraId="17C01F36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>Aprovechando la tecnolog</w:t>
      </w:r>
      <w:r w:rsidRPr="0034271E">
        <w:rPr>
          <w:rFonts w:cs="Calibri"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 xml:space="preserve">a avanzada en su proceso de I+D, </w:t>
      </w:r>
      <w:r w:rsidRPr="0034271E">
        <w:rPr>
          <w:rFonts w:ascii="Vazir" w:hAnsi="Vazir" w:cs="Vazir"/>
          <w:b/>
          <w:bCs/>
          <w:sz w:val="15"/>
          <w:szCs w:val="15"/>
        </w:rPr>
        <w:t>VEBKO</w:t>
      </w:r>
      <w:r w:rsidRPr="0034271E">
        <w:rPr>
          <w:rFonts w:ascii="Vazir" w:hAnsi="Vazir" w:cs="Vazir"/>
          <w:sz w:val="15"/>
          <w:szCs w:val="15"/>
        </w:rPr>
        <w:t xml:space="preserve"> ha logrado establecer altos est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ndares para equipos avanzados de pruebas secundarias en t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rminos de flexibilidad, precisi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n, portabilidad y confiabilidad.</w:t>
      </w:r>
    </w:p>
    <w:p w14:paraId="407A2C24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>Los usuarios pueden seleccionar el dispositivo m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 xml:space="preserve">s adecuado de la </w:t>
      </w:r>
      <w:r w:rsidRPr="0034271E">
        <w:rPr>
          <w:rFonts w:ascii="Vazir" w:hAnsi="Vazir" w:cs="Vazir"/>
          <w:b/>
          <w:bCs/>
          <w:sz w:val="15"/>
          <w:szCs w:val="15"/>
        </w:rPr>
        <w:t>familia de pruebas AMT</w:t>
      </w:r>
      <w:r w:rsidRPr="0034271E">
        <w:rPr>
          <w:rFonts w:ascii="Vazir" w:hAnsi="Vazir" w:cs="Vazir"/>
          <w:sz w:val="15"/>
          <w:szCs w:val="15"/>
        </w:rPr>
        <w:t xml:space="preserve"> seg</w:t>
      </w:r>
      <w:r w:rsidRPr="0034271E">
        <w:rPr>
          <w:rFonts w:cs="Calibri"/>
          <w:sz w:val="15"/>
          <w:szCs w:val="15"/>
        </w:rPr>
        <w:t>ú</w:t>
      </w:r>
      <w:r w:rsidRPr="0034271E">
        <w:rPr>
          <w:rFonts w:ascii="Vazir" w:hAnsi="Vazir" w:cs="Vazir"/>
          <w:sz w:val="15"/>
          <w:szCs w:val="15"/>
        </w:rPr>
        <w:t>n sus necesidades en este campo.</w:t>
      </w:r>
    </w:p>
    <w:p w14:paraId="29FC2C88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>Hay varias opciones disponibles para trabajar con los dispositivos AMT:</w:t>
      </w:r>
    </w:p>
    <w:p w14:paraId="4A4533E0" w14:textId="77777777" w:rsidR="00833192" w:rsidRPr="0034271E" w:rsidRDefault="00833192" w:rsidP="003D74FD">
      <w:pPr>
        <w:pStyle w:val="Lang-FA"/>
        <w:numPr>
          <w:ilvl w:val="0"/>
          <w:numId w:val="2"/>
        </w:numPr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b/>
          <w:bCs/>
          <w:sz w:val="15"/>
          <w:szCs w:val="15"/>
        </w:rPr>
        <w:t>AMT105:</w:t>
      </w:r>
      <w:r w:rsidRPr="0034271E">
        <w:rPr>
          <w:rFonts w:ascii="Vazir" w:hAnsi="Vazir" w:cs="Vazir"/>
          <w:sz w:val="15"/>
          <w:szCs w:val="15"/>
        </w:rPr>
        <w:t xml:space="preserve"> con medici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e inyecci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de se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>ales precisas, satisface las necesidades de especialistas en rel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s y protecci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para pruebas comunes de rel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s y equipos relacionados.</w:t>
      </w:r>
    </w:p>
    <w:p w14:paraId="5BE3E360" w14:textId="77777777" w:rsidR="00833192" w:rsidRPr="0034271E" w:rsidRDefault="00833192" w:rsidP="003D74FD">
      <w:pPr>
        <w:pStyle w:val="Lang-FA"/>
        <w:numPr>
          <w:ilvl w:val="0"/>
          <w:numId w:val="2"/>
        </w:numPr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b/>
          <w:bCs/>
          <w:sz w:val="15"/>
          <w:szCs w:val="15"/>
        </w:rPr>
        <w:t>AMT205:</w:t>
      </w:r>
      <w:r w:rsidRPr="0034271E">
        <w:rPr>
          <w:rFonts w:ascii="Vazir" w:hAnsi="Vazir" w:cs="Vazir"/>
          <w:sz w:val="15"/>
          <w:szCs w:val="15"/>
        </w:rPr>
        <w:t xml:space="preserve"> utilizando los </w:t>
      </w:r>
      <w:r w:rsidRPr="0034271E">
        <w:rPr>
          <w:rFonts w:cs="Calibri"/>
          <w:sz w:val="15"/>
          <w:szCs w:val="15"/>
        </w:rPr>
        <w:t>ú</w:t>
      </w:r>
      <w:r w:rsidRPr="0034271E">
        <w:rPr>
          <w:rFonts w:ascii="Vazir" w:hAnsi="Vazir" w:cs="Vazir"/>
          <w:sz w:val="15"/>
          <w:szCs w:val="15"/>
        </w:rPr>
        <w:t>ltimos m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todos de ingenier</w:t>
      </w:r>
      <w:r w:rsidRPr="0034271E">
        <w:rPr>
          <w:rFonts w:cs="Calibri"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>a, proporciona medici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y generaci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de se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>ales de alta potencia precisas en un amplio rango de valores, junto con pruebas de protocolo IEC 61850, ofreciendo un paquete completo de capacidades para profesionales en este campo.</w:t>
      </w:r>
    </w:p>
    <w:p w14:paraId="5096D342" w14:textId="77777777" w:rsidR="00833192" w:rsidRPr="0034271E" w:rsidRDefault="00833192" w:rsidP="003D74FD">
      <w:pPr>
        <w:pStyle w:val="Lang-FA"/>
        <w:numPr>
          <w:ilvl w:val="0"/>
          <w:numId w:val="2"/>
        </w:numPr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b/>
          <w:bCs/>
          <w:sz w:val="15"/>
          <w:szCs w:val="15"/>
        </w:rPr>
        <w:t>AMT103 y AMT203:</w:t>
      </w:r>
      <w:r w:rsidRPr="0034271E">
        <w:rPr>
          <w:rFonts w:ascii="Vazir" w:hAnsi="Vazir" w:cs="Vazir"/>
          <w:sz w:val="15"/>
          <w:szCs w:val="15"/>
        </w:rPr>
        <w:t xml:space="preserve"> al omitir ciertas caracter</w:t>
      </w:r>
      <w:r w:rsidRPr="0034271E">
        <w:rPr>
          <w:rFonts w:cs="Calibri"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>sticas de hardware de AMT105/AMT205, conservan varios m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dulos centrales de las unidades base para cubrir pruebas de rel</w:t>
      </w:r>
      <w:r w:rsidRPr="0034271E">
        <w:rPr>
          <w:rFonts w:cs="Calibri"/>
          <w:sz w:val="15"/>
          <w:szCs w:val="15"/>
        </w:rPr>
        <w:t>é</w:t>
      </w:r>
      <w:r w:rsidRPr="0034271E">
        <w:rPr>
          <w:rFonts w:ascii="Vazir" w:hAnsi="Vazir" w:cs="Vazir"/>
          <w:sz w:val="15"/>
          <w:szCs w:val="15"/>
        </w:rPr>
        <w:t>s rutinarias.</w:t>
      </w:r>
    </w:p>
    <w:p w14:paraId="45336EB5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>El potente software AMPRO para PC, que cuenta con salas de pruebas optimizadas para diferentes aplicaciones y una biblioteca de pruebas de protecci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(XRIO), ofrece un vasto conjunto de capacidades. La composici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flexible de estos m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dulos en planes de prueba permite la automatizaci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que ahorra tiempo. Con la Simulaci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Transitoria, los usuarios pueden realizar f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cilmente pruebas m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 profundas gracias a un enfoque basado en el sistema con simulaci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de red interna. AMT Quick proporciona una opci</w:t>
      </w:r>
      <w:r w:rsidRPr="0034271E">
        <w:rPr>
          <w:rFonts w:cs="Calibri"/>
          <w:sz w:val="15"/>
          <w:szCs w:val="15"/>
        </w:rPr>
        <w:t>ó</w:t>
      </w:r>
      <w:r w:rsidRPr="0034271E">
        <w:rPr>
          <w:rFonts w:ascii="Vazir" w:hAnsi="Vazir" w:cs="Vazir"/>
          <w:sz w:val="15"/>
          <w:szCs w:val="15"/>
        </w:rPr>
        <w:t>n conveniente para pruebas manuales, ideal para verificaciones r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pidas y sencillas.</w:t>
      </w:r>
    </w:p>
    <w:p w14:paraId="612AE686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 xml:space="preserve">El control de los equipos de prueba AMT es posible a </w:t>
      </w:r>
      <w:r w:rsidRPr="0034271E">
        <w:rPr>
          <w:rFonts w:ascii="Vazir" w:hAnsi="Vazir" w:cs="Vazir"/>
          <w:b/>
          <w:bCs/>
          <w:sz w:val="15"/>
          <w:szCs w:val="15"/>
        </w:rPr>
        <w:t>trav</w:t>
      </w:r>
      <w:r w:rsidRPr="0034271E">
        <w:rPr>
          <w:rFonts w:cs="Calibri"/>
          <w:b/>
          <w:bCs/>
          <w:sz w:val="15"/>
          <w:szCs w:val="15"/>
        </w:rPr>
        <w:t>é</w:t>
      </w:r>
      <w:r w:rsidRPr="0034271E">
        <w:rPr>
          <w:rFonts w:ascii="Vazir" w:hAnsi="Vazir" w:cs="Vazir"/>
          <w:b/>
          <w:bCs/>
          <w:sz w:val="15"/>
          <w:szCs w:val="15"/>
        </w:rPr>
        <w:t>s de Ethernet cableado, USB o Wi-Fi.</w:t>
      </w:r>
    </w:p>
    <w:p w14:paraId="13F467B8" w14:textId="77777777" w:rsidR="008D0BBD" w:rsidRPr="00F35F53" w:rsidRDefault="009658CD" w:rsidP="008D0BBD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  <w:r>
        <w:rPr>
          <w:rFonts w:ascii="Vazir" w:hAnsi="Vazir" w:cs="Vazir"/>
          <w:sz w:val="16"/>
          <w:szCs w:val="16"/>
          <w:lang w:val="en-US"/>
        </w:rPr>
        <w:pict w14:anchorId="44F19FF8">
          <v:rect id="_x0000_i1025" style="width:0;height:1.5pt" o:hrstd="t" o:hr="t" fillcolor="#a0a0a0" stroked="f"/>
        </w:pict>
      </w:r>
    </w:p>
    <w:p w14:paraId="20C7320D" w14:textId="77777777" w:rsidR="0034271E" w:rsidRDefault="0034271E" w:rsidP="00833192">
      <w:pPr>
        <w:pStyle w:val="Lang-FA"/>
        <w:jc w:val="left"/>
        <w:rPr>
          <w:rFonts w:ascii="Vazir" w:hAnsi="Vazir" w:cs="Vazir"/>
          <w:b/>
          <w:bCs/>
          <w:sz w:val="15"/>
          <w:szCs w:val="15"/>
          <w:lang w:val="de-DE"/>
        </w:rPr>
      </w:pPr>
    </w:p>
    <w:p w14:paraId="77AE08E4" w14:textId="31F50B81" w:rsidR="00833192" w:rsidRPr="0034271E" w:rsidRDefault="00833192" w:rsidP="00833192">
      <w:pPr>
        <w:pStyle w:val="Lang-FA"/>
        <w:jc w:val="left"/>
        <w:rPr>
          <w:rFonts w:ascii="Vazir" w:hAnsi="Vazir" w:cs="Vazir"/>
          <w:b/>
          <w:bCs/>
          <w:sz w:val="15"/>
          <w:szCs w:val="15"/>
          <w:rtl/>
          <w:lang w:val="en-US"/>
        </w:rPr>
      </w:pPr>
      <w:r w:rsidRPr="0034271E">
        <w:rPr>
          <w:rFonts w:ascii="Vazir" w:hAnsi="Vazir" w:cs="Vazir"/>
          <w:b/>
          <w:bCs/>
          <w:sz w:val="15"/>
          <w:szCs w:val="15"/>
          <w:lang w:val="de-DE"/>
        </w:rPr>
        <w:t>AMT105</w:t>
      </w:r>
    </w:p>
    <w:p w14:paraId="53C70938" w14:textId="3824D28C" w:rsidR="008D0BBD" w:rsidRPr="0034271E" w:rsidRDefault="00833192" w:rsidP="00833192">
      <w:pPr>
        <w:pStyle w:val="Lang-FA"/>
        <w:jc w:val="left"/>
        <w:rPr>
          <w:rFonts w:ascii="Vazir" w:hAnsi="Vazir" w:cs="Vazir"/>
          <w:sz w:val="15"/>
          <w:szCs w:val="15"/>
          <w:lang w:val="en-US"/>
        </w:rPr>
      </w:pPr>
      <w:r w:rsidRPr="0034271E">
        <w:rPr>
          <w:rFonts w:ascii="Vazir" w:hAnsi="Vazir" w:cs="Vazir"/>
          <w:b/>
          <w:bCs/>
          <w:sz w:val="15"/>
          <w:szCs w:val="15"/>
          <w:lang w:val="de-DE"/>
        </w:rPr>
        <w:t xml:space="preserve">AMT105 </w:t>
      </w:r>
      <w:r w:rsidRPr="0034271E">
        <w:rPr>
          <w:rFonts w:ascii="Vazir" w:hAnsi="Vazir" w:cs="Vazir"/>
          <w:sz w:val="15"/>
          <w:szCs w:val="15"/>
          <w:lang w:val="de-DE"/>
        </w:rPr>
        <w:t>es una excelente opci</w:t>
      </w:r>
      <w:r w:rsidRPr="0034271E">
        <w:rPr>
          <w:rFonts w:cs="Calibri"/>
          <w:sz w:val="15"/>
          <w:szCs w:val="15"/>
          <w:lang w:val="de-DE"/>
        </w:rPr>
        <w:t>ó</w:t>
      </w:r>
      <w:r w:rsidRPr="0034271E">
        <w:rPr>
          <w:rFonts w:ascii="Vazir" w:hAnsi="Vazir" w:cs="Vazir"/>
          <w:sz w:val="15"/>
          <w:szCs w:val="15"/>
          <w:lang w:val="de-DE"/>
        </w:rPr>
        <w:t>n para ingenieros de pruebas para evaluar dispositivos de protecci</w:t>
      </w:r>
      <w:r w:rsidRPr="0034271E">
        <w:rPr>
          <w:rFonts w:cs="Calibri"/>
          <w:sz w:val="15"/>
          <w:szCs w:val="15"/>
          <w:lang w:val="de-DE"/>
        </w:rPr>
        <w:t>ó</w:t>
      </w:r>
      <w:r w:rsidRPr="0034271E">
        <w:rPr>
          <w:rFonts w:ascii="Vazir" w:hAnsi="Vazir" w:cs="Vazir"/>
          <w:sz w:val="15"/>
          <w:szCs w:val="15"/>
          <w:lang w:val="de-DE"/>
        </w:rPr>
        <w:t>n con suficiente precisi</w:t>
      </w:r>
      <w:r w:rsidRPr="0034271E">
        <w:rPr>
          <w:rFonts w:cs="Calibri"/>
          <w:sz w:val="15"/>
          <w:szCs w:val="15"/>
          <w:lang w:val="de-DE"/>
        </w:rPr>
        <w:t>ó</w:t>
      </w:r>
      <w:r w:rsidRPr="0034271E">
        <w:rPr>
          <w:rFonts w:ascii="Vazir" w:hAnsi="Vazir" w:cs="Vazir"/>
          <w:sz w:val="15"/>
          <w:szCs w:val="15"/>
          <w:lang w:val="de-DE"/>
        </w:rPr>
        <w:t xml:space="preserve">n. </w:t>
      </w:r>
      <w:r w:rsidRPr="0034271E">
        <w:rPr>
          <w:rFonts w:ascii="Vazir" w:hAnsi="Vazir" w:cs="Vazir"/>
          <w:sz w:val="15"/>
          <w:szCs w:val="15"/>
          <w:lang w:val="en-US"/>
        </w:rPr>
        <w:t xml:space="preserve">Cuenta con 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>seis salidas de corriente de hasta</w:t>
      </w:r>
      <w:r w:rsidRPr="0034271E">
        <w:rPr>
          <w:rFonts w:ascii="Vazir" w:hAnsi="Vazir" w:cs="Vazir"/>
          <w:sz w:val="15"/>
          <w:szCs w:val="15"/>
          <w:lang w:val="en-US"/>
        </w:rPr>
        <w:t xml:space="preserve"> 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>32 A</w:t>
      </w:r>
      <w:r w:rsidRPr="0034271E">
        <w:rPr>
          <w:rFonts w:ascii="Vazir" w:hAnsi="Vazir" w:cs="Vazir"/>
          <w:sz w:val="15"/>
          <w:szCs w:val="15"/>
          <w:lang w:val="en-US"/>
        </w:rPr>
        <w:t xml:space="preserve"> 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>y tres salidas de voltaje a 150 V</w:t>
      </w:r>
      <w:r w:rsidRPr="0034271E">
        <w:rPr>
          <w:rFonts w:ascii="Vazir" w:hAnsi="Vazir" w:cs="Vazir"/>
          <w:sz w:val="15"/>
          <w:szCs w:val="15"/>
          <w:lang w:val="en-US"/>
        </w:rPr>
        <w:t xml:space="preserve">, y, con un peso ligero de solo 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>13 kg</w:t>
      </w:r>
      <w:r w:rsidRPr="0034271E">
        <w:rPr>
          <w:rFonts w:ascii="Vazir" w:hAnsi="Vazir" w:cs="Vazir"/>
          <w:sz w:val="15"/>
          <w:szCs w:val="15"/>
          <w:lang w:val="en-US"/>
        </w:rPr>
        <w:t>, es muy adecuado para probar varios equipos en subestaciones de energ</w:t>
      </w:r>
      <w:r w:rsidRPr="0034271E">
        <w:rPr>
          <w:rFonts w:cs="Calibri"/>
          <w:sz w:val="15"/>
          <w:szCs w:val="15"/>
          <w:lang w:val="en-US"/>
        </w:rPr>
        <w:t>í</w:t>
      </w:r>
      <w:r w:rsidRPr="0034271E">
        <w:rPr>
          <w:rFonts w:ascii="Vazir" w:hAnsi="Vazir" w:cs="Vazir"/>
          <w:sz w:val="15"/>
          <w:szCs w:val="15"/>
          <w:lang w:val="en-US"/>
        </w:rPr>
        <w:t>a.</w:t>
      </w:r>
      <w:r w:rsidR="009658CD">
        <w:rPr>
          <w:rFonts w:ascii="Vazir" w:hAnsi="Vazir" w:cs="Vazir"/>
          <w:sz w:val="15"/>
          <w:szCs w:val="15"/>
          <w:lang w:val="en-US"/>
        </w:rPr>
        <w:pict w14:anchorId="0492BA46">
          <v:rect id="_x0000_i1026" style="width:0;height:1.5pt" o:hrstd="t" o:hr="t" fillcolor="#a0a0a0" stroked="f"/>
        </w:pict>
      </w:r>
    </w:p>
    <w:p w14:paraId="383550DC" w14:textId="77777777" w:rsidR="0034271E" w:rsidRDefault="0034271E" w:rsidP="008D0BBD">
      <w:pPr>
        <w:pStyle w:val="Lang-FA"/>
        <w:jc w:val="left"/>
        <w:rPr>
          <w:rFonts w:ascii="Vazir" w:hAnsi="Vazir" w:cs="Vazir"/>
          <w:b/>
          <w:bCs/>
          <w:sz w:val="15"/>
          <w:szCs w:val="15"/>
          <w:lang w:val="en-US"/>
        </w:rPr>
      </w:pPr>
    </w:p>
    <w:p w14:paraId="15B980A3" w14:textId="14D7DC91" w:rsidR="008D0BBD" w:rsidRPr="0034271E" w:rsidRDefault="008D0BBD" w:rsidP="008D0BBD">
      <w:pPr>
        <w:pStyle w:val="Lang-FA"/>
        <w:jc w:val="left"/>
        <w:rPr>
          <w:rFonts w:ascii="Vazir" w:hAnsi="Vazir" w:cs="Vazir"/>
          <w:b/>
          <w:bCs/>
          <w:sz w:val="15"/>
          <w:szCs w:val="15"/>
          <w:lang w:val="en-US"/>
        </w:rPr>
      </w:pPr>
      <w:r w:rsidRPr="0034271E">
        <w:rPr>
          <w:rFonts w:ascii="Vazir" w:hAnsi="Vazir" w:cs="Vazir"/>
          <w:b/>
          <w:bCs/>
          <w:sz w:val="15"/>
          <w:szCs w:val="15"/>
          <w:lang w:val="en-US"/>
        </w:rPr>
        <w:t>AMT205</w:t>
      </w:r>
    </w:p>
    <w:p w14:paraId="757037A4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b/>
          <w:bCs/>
          <w:sz w:val="15"/>
          <w:szCs w:val="15"/>
        </w:rPr>
        <w:t>AMT205</w:t>
      </w:r>
      <w:r w:rsidRPr="0034271E">
        <w:rPr>
          <w:rFonts w:ascii="Vazir" w:hAnsi="Vazir" w:cs="Vazir"/>
          <w:sz w:val="15"/>
          <w:szCs w:val="15"/>
        </w:rPr>
        <w:t xml:space="preserve"> extiende las capacidades en varias direcciones: generando se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>ales de muy peque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>a amplitud, midiendo se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>ales desde valores de micro hasta varios cientos de unidades, produciendo se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 xml:space="preserve">ales de gran amplitud y ampliando las pruebas centradas en datos de los equipos, superando las limitaciones del AMT105 en estas 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reas.</w:t>
      </w:r>
    </w:p>
    <w:p w14:paraId="6D137993" w14:textId="77777777" w:rsidR="00833192" w:rsidRPr="0034271E" w:rsidRDefault="00833192" w:rsidP="00833192">
      <w:pPr>
        <w:pStyle w:val="Lang-FA"/>
        <w:jc w:val="both"/>
        <w:rPr>
          <w:rFonts w:ascii="Vazir" w:hAnsi="Vazir" w:cs="Vazir"/>
          <w:sz w:val="15"/>
          <w:szCs w:val="15"/>
        </w:rPr>
      </w:pPr>
      <w:r w:rsidRPr="0034271E">
        <w:rPr>
          <w:rFonts w:ascii="Vazir" w:hAnsi="Vazir" w:cs="Vazir"/>
          <w:sz w:val="15"/>
          <w:szCs w:val="15"/>
        </w:rPr>
        <w:t xml:space="preserve">Esta unidad incluye seis fuentes de corriente de </w:t>
      </w:r>
      <w:r w:rsidRPr="0034271E">
        <w:rPr>
          <w:rFonts w:ascii="Vazir" w:hAnsi="Vazir" w:cs="Vazir"/>
          <w:b/>
          <w:bCs/>
          <w:sz w:val="15"/>
          <w:szCs w:val="15"/>
        </w:rPr>
        <w:t>32 A y seis fuentes de voltaje de 300 V</w:t>
      </w:r>
      <w:r w:rsidRPr="0034271E">
        <w:rPr>
          <w:rFonts w:ascii="Vazir" w:hAnsi="Vazir" w:cs="Vazir"/>
          <w:sz w:val="15"/>
          <w:szCs w:val="15"/>
        </w:rPr>
        <w:t>. Adem</w:t>
      </w:r>
      <w:r w:rsidRPr="0034271E">
        <w:rPr>
          <w:rFonts w:cs="Calibri"/>
          <w:sz w:val="15"/>
          <w:szCs w:val="15"/>
        </w:rPr>
        <w:t>á</w:t>
      </w:r>
      <w:r w:rsidRPr="0034271E">
        <w:rPr>
          <w:rFonts w:ascii="Vazir" w:hAnsi="Vazir" w:cs="Vazir"/>
          <w:sz w:val="15"/>
          <w:szCs w:val="15"/>
        </w:rPr>
        <w:t>s de estas caracter</w:t>
      </w:r>
      <w:r w:rsidRPr="0034271E">
        <w:rPr>
          <w:rFonts w:cs="Calibri"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 xml:space="preserve">sticas, </w:t>
      </w:r>
      <w:r w:rsidRPr="0034271E">
        <w:rPr>
          <w:rFonts w:ascii="Vazir" w:hAnsi="Vazir" w:cs="Vazir"/>
          <w:b/>
          <w:bCs/>
          <w:sz w:val="15"/>
          <w:szCs w:val="15"/>
        </w:rPr>
        <w:t>las fuentes de corriente y voltaje se pueden reconfigurar entre s</w:t>
      </w:r>
      <w:r w:rsidRPr="0034271E">
        <w:rPr>
          <w:rFonts w:cs="Calibri"/>
          <w:b/>
          <w:bCs/>
          <w:sz w:val="15"/>
          <w:szCs w:val="15"/>
        </w:rPr>
        <w:t>í</w:t>
      </w:r>
      <w:r w:rsidRPr="0034271E">
        <w:rPr>
          <w:rFonts w:ascii="Vazir" w:hAnsi="Vazir" w:cs="Vazir"/>
          <w:sz w:val="15"/>
          <w:szCs w:val="15"/>
        </w:rPr>
        <w:t>, lo que permite generar se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>ales de corriente y voltaje muy peque</w:t>
      </w:r>
      <w:r w:rsidRPr="0034271E">
        <w:rPr>
          <w:rFonts w:cs="Calibri"/>
          <w:sz w:val="15"/>
          <w:szCs w:val="15"/>
        </w:rPr>
        <w:t>ñ</w:t>
      </w:r>
      <w:r w:rsidRPr="0034271E">
        <w:rPr>
          <w:rFonts w:ascii="Vazir" w:hAnsi="Vazir" w:cs="Vazir"/>
          <w:sz w:val="15"/>
          <w:szCs w:val="15"/>
        </w:rPr>
        <w:t>as a muy alta potencia.</w:t>
      </w:r>
    </w:p>
    <w:p w14:paraId="000D2F7F" w14:textId="77777777" w:rsidR="008D0BBD" w:rsidRPr="00F35F53" w:rsidRDefault="009658CD" w:rsidP="008D0BBD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  <w:r>
        <w:rPr>
          <w:rFonts w:ascii="Vazir" w:hAnsi="Vazir" w:cs="Vazir"/>
          <w:sz w:val="16"/>
          <w:szCs w:val="16"/>
          <w:lang w:val="en-US"/>
        </w:rPr>
        <w:pict w14:anchorId="0C00C65B">
          <v:rect id="_x0000_i1027" style="width:0;height:1.5pt" o:hrstd="t" o:hr="t" fillcolor="#a0a0a0" stroked="f"/>
        </w:pict>
      </w:r>
    </w:p>
    <w:p w14:paraId="7744D60D" w14:textId="77777777" w:rsidR="0034271E" w:rsidRDefault="0034271E" w:rsidP="008D0BBD">
      <w:pPr>
        <w:pStyle w:val="Lang-FA"/>
        <w:jc w:val="left"/>
        <w:rPr>
          <w:rFonts w:ascii="Vazir" w:hAnsi="Vazir" w:cs="Vazir"/>
          <w:b/>
          <w:bCs/>
          <w:sz w:val="15"/>
          <w:szCs w:val="15"/>
          <w:lang w:val="en-US"/>
        </w:rPr>
      </w:pPr>
    </w:p>
    <w:p w14:paraId="14E3DCA1" w14:textId="706BEBE0" w:rsidR="008D0BBD" w:rsidRPr="0034271E" w:rsidRDefault="008D0BBD" w:rsidP="008D0BBD">
      <w:pPr>
        <w:pStyle w:val="Lang-FA"/>
        <w:jc w:val="left"/>
        <w:rPr>
          <w:rFonts w:ascii="Vazir" w:hAnsi="Vazir" w:cs="Vazir"/>
          <w:b/>
          <w:bCs/>
          <w:sz w:val="15"/>
          <w:szCs w:val="15"/>
          <w:lang w:val="en-US"/>
        </w:rPr>
      </w:pPr>
      <w:r w:rsidRPr="0034271E">
        <w:rPr>
          <w:rFonts w:ascii="Vazir" w:hAnsi="Vazir" w:cs="Vazir"/>
          <w:b/>
          <w:bCs/>
          <w:sz w:val="15"/>
          <w:szCs w:val="15"/>
          <w:lang w:val="en-US"/>
        </w:rPr>
        <w:t>AMT103 – AMT203</w:t>
      </w:r>
    </w:p>
    <w:p w14:paraId="0493B687" w14:textId="1394C203" w:rsidR="008D0BBD" w:rsidRPr="0034271E" w:rsidRDefault="00E156D0" w:rsidP="00E156D0">
      <w:pPr>
        <w:pStyle w:val="Lang-FA"/>
        <w:jc w:val="left"/>
        <w:rPr>
          <w:rFonts w:ascii="Vazir" w:hAnsi="Vazir" w:cs="Vazir"/>
          <w:sz w:val="15"/>
          <w:szCs w:val="15"/>
          <w:lang w:val="en-US"/>
        </w:rPr>
      </w:pPr>
      <w:r w:rsidRPr="0034271E">
        <w:rPr>
          <w:rFonts w:ascii="Vazir" w:hAnsi="Vazir" w:cs="Vazir"/>
          <w:sz w:val="15"/>
          <w:szCs w:val="15"/>
          <w:lang w:val="en-US"/>
        </w:rPr>
        <w:t>Estos dispositivos, al conservar ciertos m</w:t>
      </w:r>
      <w:r w:rsidRPr="0034271E">
        <w:rPr>
          <w:rFonts w:cs="Calibri"/>
          <w:sz w:val="15"/>
          <w:szCs w:val="15"/>
          <w:lang w:val="en-US"/>
        </w:rPr>
        <w:t>ó</w:t>
      </w:r>
      <w:r w:rsidRPr="0034271E">
        <w:rPr>
          <w:rFonts w:ascii="Vazir" w:hAnsi="Vazir" w:cs="Vazir"/>
          <w:sz w:val="15"/>
          <w:szCs w:val="15"/>
          <w:lang w:val="en-US"/>
        </w:rPr>
        <w:t>dulos de generaci</w:t>
      </w:r>
      <w:r w:rsidRPr="0034271E">
        <w:rPr>
          <w:rFonts w:cs="Calibri"/>
          <w:sz w:val="15"/>
          <w:szCs w:val="15"/>
          <w:lang w:val="en-US"/>
        </w:rPr>
        <w:t>ó</w:t>
      </w:r>
      <w:r w:rsidRPr="0034271E">
        <w:rPr>
          <w:rFonts w:ascii="Vazir" w:hAnsi="Vazir" w:cs="Vazir"/>
          <w:sz w:val="15"/>
          <w:szCs w:val="15"/>
          <w:lang w:val="en-US"/>
        </w:rPr>
        <w:t>n y medici</w:t>
      </w:r>
      <w:r w:rsidRPr="0034271E">
        <w:rPr>
          <w:rFonts w:cs="Calibri"/>
          <w:sz w:val="15"/>
          <w:szCs w:val="15"/>
          <w:lang w:val="en-US"/>
        </w:rPr>
        <w:t>ó</w:t>
      </w:r>
      <w:r w:rsidRPr="0034271E">
        <w:rPr>
          <w:rFonts w:ascii="Vazir" w:hAnsi="Vazir" w:cs="Vazir"/>
          <w:sz w:val="15"/>
          <w:szCs w:val="15"/>
          <w:lang w:val="en-US"/>
        </w:rPr>
        <w:t>n de se</w:t>
      </w:r>
      <w:r w:rsidRPr="0034271E">
        <w:rPr>
          <w:rFonts w:cs="Calibri"/>
          <w:sz w:val="15"/>
          <w:szCs w:val="15"/>
          <w:lang w:val="en-US"/>
        </w:rPr>
        <w:t>ñ</w:t>
      </w:r>
      <w:r w:rsidRPr="0034271E">
        <w:rPr>
          <w:rFonts w:ascii="Vazir" w:hAnsi="Vazir" w:cs="Vazir"/>
          <w:sz w:val="15"/>
          <w:szCs w:val="15"/>
          <w:lang w:val="en-US"/>
        </w:rPr>
        <w:t>ales de sus unidades principales, cubren un subconjunto de pruebas rutinarias, proporcionando as</w:t>
      </w:r>
      <w:r w:rsidRPr="0034271E">
        <w:rPr>
          <w:rFonts w:cs="Calibri"/>
          <w:sz w:val="15"/>
          <w:szCs w:val="15"/>
          <w:lang w:val="en-US"/>
        </w:rPr>
        <w:t>í</w:t>
      </w:r>
      <w:r w:rsidRPr="0034271E">
        <w:rPr>
          <w:rFonts w:ascii="Vazir" w:hAnsi="Vazir" w:cs="Vazir"/>
          <w:sz w:val="15"/>
          <w:szCs w:val="15"/>
          <w:lang w:val="en-US"/>
        </w:rPr>
        <w:t xml:space="preserve"> una opci</w:t>
      </w:r>
      <w:r w:rsidRPr="0034271E">
        <w:rPr>
          <w:rFonts w:cs="Calibri"/>
          <w:sz w:val="15"/>
          <w:szCs w:val="15"/>
          <w:lang w:val="en-US"/>
        </w:rPr>
        <w:t>ó</w:t>
      </w:r>
      <w:r w:rsidRPr="0034271E">
        <w:rPr>
          <w:rFonts w:ascii="Vazir" w:hAnsi="Vazir" w:cs="Vazir"/>
          <w:sz w:val="15"/>
          <w:szCs w:val="15"/>
          <w:lang w:val="en-US"/>
        </w:rPr>
        <w:t>n rentable para los ingenieros que no requieren el conjunto completo de funciones.</w:t>
      </w:r>
    </w:p>
    <w:p w14:paraId="31CE165B" w14:textId="7D606EF2" w:rsidR="008D0BBD" w:rsidRPr="0034271E" w:rsidRDefault="00E156D0" w:rsidP="003D74FD">
      <w:pPr>
        <w:pStyle w:val="Lang-FA"/>
        <w:numPr>
          <w:ilvl w:val="0"/>
          <w:numId w:val="1"/>
        </w:numPr>
        <w:jc w:val="left"/>
        <w:rPr>
          <w:rFonts w:ascii="Vazir" w:hAnsi="Vazir" w:cs="Vazir"/>
          <w:sz w:val="15"/>
          <w:szCs w:val="15"/>
          <w:lang w:val="en-US"/>
        </w:rPr>
      </w:pPr>
      <w:r w:rsidRPr="0034271E">
        <w:rPr>
          <w:rFonts w:ascii="Vazir" w:hAnsi="Vazir" w:cs="Vazir"/>
          <w:b/>
          <w:bCs/>
          <w:sz w:val="15"/>
          <w:szCs w:val="15"/>
          <w:lang w:val="en-US"/>
        </w:rPr>
        <w:t>AMT103: 4</w:t>
      </w:r>
      <w:r w:rsidRPr="0034271E">
        <w:rPr>
          <w:rFonts w:cs="Calibri"/>
          <w:b/>
          <w:bCs/>
          <w:sz w:val="15"/>
          <w:szCs w:val="15"/>
          <w:lang w:val="en-US"/>
        </w:rPr>
        <w:t>×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>150 – 3</w:t>
      </w:r>
      <w:r w:rsidRPr="0034271E">
        <w:rPr>
          <w:rFonts w:cs="Calibri"/>
          <w:b/>
          <w:bCs/>
          <w:sz w:val="15"/>
          <w:szCs w:val="15"/>
          <w:lang w:val="en-US"/>
        </w:rPr>
        <w:t>×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 xml:space="preserve">32, 4 </w:t>
      </w:r>
      <w:r w:rsidRPr="0034271E">
        <w:rPr>
          <w:rFonts w:ascii="Vazir" w:hAnsi="Vazir" w:cs="Vazir"/>
          <w:sz w:val="15"/>
          <w:szCs w:val="15"/>
          <w:lang w:val="en-US"/>
        </w:rPr>
        <w:t>Entrada/Salida Binaria/Anal</w:t>
      </w:r>
      <w:r w:rsidRPr="0034271E">
        <w:rPr>
          <w:rFonts w:cs="Calibri"/>
          <w:sz w:val="15"/>
          <w:szCs w:val="15"/>
          <w:lang w:val="en-US"/>
        </w:rPr>
        <w:t>ó</w:t>
      </w:r>
      <w:r w:rsidRPr="0034271E">
        <w:rPr>
          <w:rFonts w:ascii="Vazir" w:hAnsi="Vazir" w:cs="Vazir"/>
          <w:sz w:val="15"/>
          <w:szCs w:val="15"/>
          <w:lang w:val="en-US"/>
        </w:rPr>
        <w:t>gica, 4 Salida Binaria, 2 Entrada AC/DC</w:t>
      </w:r>
    </w:p>
    <w:p w14:paraId="4836220F" w14:textId="0E952939" w:rsidR="000876EE" w:rsidRDefault="00E156D0" w:rsidP="003D74FD">
      <w:pPr>
        <w:pStyle w:val="Lang-FA"/>
        <w:numPr>
          <w:ilvl w:val="0"/>
          <w:numId w:val="1"/>
        </w:numPr>
        <w:jc w:val="left"/>
        <w:rPr>
          <w:rFonts w:ascii="Vazir" w:hAnsi="Vazir" w:cs="Vazir"/>
          <w:sz w:val="15"/>
          <w:szCs w:val="15"/>
          <w:lang w:val="en-US"/>
        </w:rPr>
      </w:pPr>
      <w:r w:rsidRPr="0034271E">
        <w:rPr>
          <w:rFonts w:ascii="Vazir" w:hAnsi="Vazir" w:cs="Vazir"/>
          <w:b/>
          <w:bCs/>
          <w:sz w:val="15"/>
          <w:szCs w:val="15"/>
          <w:lang w:val="en-US"/>
        </w:rPr>
        <w:t>AMT203: 3</w:t>
      </w:r>
      <w:r w:rsidRPr="0034271E">
        <w:rPr>
          <w:rFonts w:cs="Calibri"/>
          <w:b/>
          <w:bCs/>
          <w:sz w:val="15"/>
          <w:szCs w:val="15"/>
          <w:lang w:val="en-US"/>
        </w:rPr>
        <w:t>×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>300 – 3</w:t>
      </w:r>
      <w:r w:rsidRPr="0034271E">
        <w:rPr>
          <w:rFonts w:cs="Calibri"/>
          <w:b/>
          <w:bCs/>
          <w:sz w:val="15"/>
          <w:szCs w:val="15"/>
          <w:lang w:val="en-US"/>
        </w:rPr>
        <w:t>×</w:t>
      </w:r>
      <w:r w:rsidRPr="0034271E">
        <w:rPr>
          <w:rFonts w:ascii="Vazir" w:hAnsi="Vazir" w:cs="Vazir"/>
          <w:b/>
          <w:bCs/>
          <w:sz w:val="15"/>
          <w:szCs w:val="15"/>
          <w:lang w:val="en-US"/>
        </w:rPr>
        <w:t xml:space="preserve">32, 4 </w:t>
      </w:r>
      <w:r w:rsidRPr="0034271E">
        <w:rPr>
          <w:rFonts w:ascii="Vazir" w:hAnsi="Vazir" w:cs="Vazir"/>
          <w:sz w:val="15"/>
          <w:szCs w:val="15"/>
          <w:lang w:val="en-US"/>
        </w:rPr>
        <w:t>Entrada/Salida Binaria/Anal</w:t>
      </w:r>
      <w:r w:rsidRPr="0034271E">
        <w:rPr>
          <w:rFonts w:cs="Calibri"/>
          <w:sz w:val="15"/>
          <w:szCs w:val="15"/>
          <w:lang w:val="en-US"/>
        </w:rPr>
        <w:t>ó</w:t>
      </w:r>
      <w:r w:rsidRPr="0034271E">
        <w:rPr>
          <w:rFonts w:ascii="Vazir" w:hAnsi="Vazir" w:cs="Vazir"/>
          <w:sz w:val="15"/>
          <w:szCs w:val="15"/>
          <w:lang w:val="en-US"/>
        </w:rPr>
        <w:t>gica, 4 Salida Binaria, 2 Entrada AC/DC</w:t>
      </w:r>
    </w:p>
    <w:p w14:paraId="3DCE8AE6" w14:textId="77777777" w:rsidR="0034271E" w:rsidRDefault="0034271E" w:rsidP="0034271E">
      <w:pPr>
        <w:pStyle w:val="Lang-FA"/>
        <w:jc w:val="left"/>
        <w:rPr>
          <w:rFonts w:ascii="Vazir" w:hAnsi="Vazir" w:cs="Vazir"/>
          <w:sz w:val="15"/>
          <w:szCs w:val="15"/>
          <w:lang w:val="en-US"/>
        </w:rPr>
      </w:pPr>
    </w:p>
    <w:p w14:paraId="55C14CF4" w14:textId="77777777" w:rsidR="0034271E" w:rsidRPr="0034271E" w:rsidRDefault="0034271E" w:rsidP="0034271E">
      <w:pPr>
        <w:pStyle w:val="Lang-FA"/>
        <w:jc w:val="left"/>
        <w:rPr>
          <w:rFonts w:ascii="Vazir" w:hAnsi="Vazir" w:cs="Vazir"/>
          <w:sz w:val="15"/>
          <w:szCs w:val="15"/>
          <w:lang w:val="en-US"/>
        </w:rPr>
      </w:pPr>
    </w:p>
    <w:p w14:paraId="332A0379" w14:textId="344B33DE" w:rsidR="000876EE" w:rsidRDefault="0034271E" w:rsidP="00290CE1">
      <w:pPr>
        <w:pStyle w:val="Lang-FA"/>
        <w:jc w:val="left"/>
        <w:rPr>
          <w:rFonts w:ascii="Vazir" w:hAnsi="Vazir" w:cs="Vazir"/>
          <w:b/>
          <w:bCs/>
          <w:sz w:val="16"/>
          <w:szCs w:val="16"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2338176" behindDoc="0" locked="0" layoutInCell="1" allowOverlap="1" wp14:anchorId="7C450CE4" wp14:editId="482B84CF">
                <wp:simplePos x="0" y="0"/>
                <wp:positionH relativeFrom="column">
                  <wp:posOffset>0</wp:posOffset>
                </wp:positionH>
                <wp:positionV relativeFrom="paragraph">
                  <wp:posOffset>159080</wp:posOffset>
                </wp:positionV>
                <wp:extent cx="6400165" cy="0"/>
                <wp:effectExtent l="0" t="0" r="0" b="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4442DBE" id="Straight Connector 1" o:spid="_x0000_s1026" style="position:absolute;flip:x;z-index:2523381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2.55pt" to="503.95pt,12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" strokecolor="#1f4d78 [1604]" strokeweight="1pt">
                <v:stroke joinstyle="miter"/>
              </v:line>
            </w:pict>
          </mc:Fallback>
        </mc:AlternateContent>
      </w:r>
      <w:r w:rsidR="00290CE1" w:rsidRPr="00290CE1">
        <w:rPr>
          <w:rFonts w:ascii="Vazir" w:hAnsi="Vazir" w:cs="Vazir"/>
          <w:b/>
          <w:bCs/>
          <w:sz w:val="16"/>
          <w:szCs w:val="16"/>
          <w:lang w:val="en-US"/>
        </w:rPr>
        <w:t>Clasificaci</w:t>
      </w:r>
      <w:r w:rsidR="00290CE1" w:rsidRPr="00290CE1">
        <w:rPr>
          <w:rFonts w:cs="Calibri"/>
          <w:b/>
          <w:bCs/>
          <w:sz w:val="16"/>
          <w:szCs w:val="16"/>
          <w:lang w:val="en-US"/>
        </w:rPr>
        <w:t>ó</w:t>
      </w:r>
      <w:r w:rsidR="00290CE1" w:rsidRPr="00290CE1">
        <w:rPr>
          <w:rFonts w:ascii="Vazir" w:hAnsi="Vazir" w:cs="Vazir"/>
          <w:b/>
          <w:bCs/>
          <w:sz w:val="16"/>
          <w:szCs w:val="16"/>
          <w:lang w:val="en-US"/>
        </w:rPr>
        <w:t>n de equipos de hardware y software</w:t>
      </w:r>
    </w:p>
    <w:p w14:paraId="578A24A1" w14:textId="7997169B" w:rsidR="0034271E" w:rsidRDefault="0034271E" w:rsidP="0034271E">
      <w:pPr>
        <w:pStyle w:val="Lang-FA"/>
        <w:jc w:val="left"/>
        <w:rPr>
          <w:rFonts w:ascii="Vazir" w:hAnsi="Vazir" w:cs="Vazir"/>
          <w:sz w:val="15"/>
          <w:szCs w:val="15"/>
          <w:lang w:val="en-US"/>
        </w:rPr>
      </w:pPr>
    </w:p>
    <w:p w14:paraId="5853A953" w14:textId="59FD3B5A" w:rsidR="000D7D8E" w:rsidRPr="0034271E" w:rsidRDefault="00290CE1" w:rsidP="0034271E">
      <w:pPr>
        <w:pStyle w:val="Lang-FA"/>
        <w:jc w:val="left"/>
        <w:rPr>
          <w:rFonts w:ascii="Vazir" w:hAnsi="Vazir" w:cs="Vazir"/>
          <w:b/>
          <w:bCs/>
          <w:sz w:val="16"/>
          <w:szCs w:val="16"/>
        </w:rPr>
      </w:pPr>
      <w:r w:rsidRPr="0034271E">
        <w:rPr>
          <w:rFonts w:ascii="Vazir" w:hAnsi="Vazir" w:cs="Vazir"/>
          <w:sz w:val="15"/>
          <w:szCs w:val="15"/>
          <w:lang w:val="en-US"/>
        </w:rPr>
        <w:t>Dadas las caracter</w:t>
      </w:r>
      <w:r w:rsidRPr="0034271E">
        <w:rPr>
          <w:rFonts w:cs="Calibri"/>
          <w:sz w:val="15"/>
          <w:szCs w:val="15"/>
          <w:lang w:val="en-US"/>
        </w:rPr>
        <w:t>í</w:t>
      </w:r>
      <w:r w:rsidRPr="0034271E">
        <w:rPr>
          <w:rFonts w:ascii="Vazir" w:hAnsi="Vazir" w:cs="Vazir"/>
          <w:sz w:val="15"/>
          <w:szCs w:val="15"/>
          <w:lang w:val="en-US"/>
        </w:rPr>
        <w:t>sticas y capacidades de cada dispositivo, y la suite de salas de pruebas disponibles en el software AMPRO, estas capacidades tienen diferentes potenciales en el AMT105 y el AMT205. En AMPRO, se categorizan como Simple, Avanzado y Acceso Completo para que los usuarios de cada dispositivo puedan trabajar con las funciones seg</w:t>
      </w:r>
      <w:r w:rsidRPr="0034271E">
        <w:rPr>
          <w:rFonts w:cs="Calibri"/>
          <w:sz w:val="15"/>
          <w:szCs w:val="15"/>
          <w:lang w:val="en-US"/>
        </w:rPr>
        <w:t>ú</w:t>
      </w:r>
      <w:r w:rsidRPr="0034271E">
        <w:rPr>
          <w:rFonts w:ascii="Vazir" w:hAnsi="Vazir" w:cs="Vazir"/>
          <w:sz w:val="15"/>
          <w:szCs w:val="15"/>
          <w:lang w:val="en-US"/>
        </w:rPr>
        <w:t>n sus necesidades de aplicaci</w:t>
      </w:r>
      <w:r w:rsidRPr="0034271E">
        <w:rPr>
          <w:rFonts w:cs="Calibri"/>
          <w:sz w:val="15"/>
          <w:szCs w:val="15"/>
          <w:lang w:val="en-US"/>
        </w:rPr>
        <w:t>ó</w:t>
      </w:r>
      <w:r w:rsidRPr="0034271E">
        <w:rPr>
          <w:rFonts w:ascii="Vazir" w:hAnsi="Vazir" w:cs="Vazir"/>
          <w:sz w:val="15"/>
          <w:szCs w:val="15"/>
          <w:lang w:val="en-US"/>
        </w:rPr>
        <w:t>n y el nivel que hayan comprado.</w:t>
      </w:r>
    </w:p>
    <w:p w14:paraId="0FBD4407" w14:textId="77777777" w:rsidR="000876EE" w:rsidRDefault="000876EE" w:rsidP="000D7D8E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</w:p>
    <w:p w14:paraId="40AD2D5F" w14:textId="77777777" w:rsidR="000D7D8E" w:rsidRPr="000D7D8E" w:rsidRDefault="000D7D8E" w:rsidP="000D7D8E">
      <w:pPr>
        <w:pStyle w:val="Lang-FA"/>
        <w:jc w:val="left"/>
        <w:rPr>
          <w:rFonts w:ascii="Vazir" w:hAnsi="Vazir" w:cs="Vazir"/>
          <w:sz w:val="16"/>
          <w:szCs w:val="16"/>
        </w:rPr>
      </w:pPr>
    </w:p>
    <w:tbl>
      <w:tblPr>
        <w:tblStyle w:val="TableGrid"/>
        <w:tblW w:w="10880" w:type="dxa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1710"/>
        <w:gridCol w:w="360"/>
        <w:gridCol w:w="360"/>
        <w:gridCol w:w="360"/>
        <w:gridCol w:w="360"/>
        <w:gridCol w:w="360"/>
        <w:gridCol w:w="360"/>
        <w:gridCol w:w="535"/>
        <w:gridCol w:w="360"/>
        <w:gridCol w:w="360"/>
        <w:gridCol w:w="360"/>
        <w:gridCol w:w="8"/>
        <w:gridCol w:w="352"/>
        <w:gridCol w:w="360"/>
        <w:gridCol w:w="360"/>
        <w:gridCol w:w="360"/>
        <w:gridCol w:w="360"/>
        <w:gridCol w:w="360"/>
        <w:gridCol w:w="506"/>
        <w:gridCol w:w="394"/>
        <w:gridCol w:w="360"/>
        <w:gridCol w:w="360"/>
      </w:tblGrid>
      <w:tr w:rsidR="000876EE" w:rsidRPr="00114613" w14:paraId="39ED2F30" w14:textId="77777777" w:rsidTr="00290CE1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833C0B" w:themeFill="accent2" w:themeFillShade="80"/>
            <w:vAlign w:val="center"/>
          </w:tcPr>
          <w:p w14:paraId="7F6E0BFC" w14:textId="2CD989B2" w:rsidR="000876EE" w:rsidRPr="00D642D9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</w:pPr>
            <w:r w:rsidRPr="00290CE1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t>Categor</w:t>
            </w:r>
            <w:r w:rsidRPr="00290CE1">
              <w:rPr>
                <w:rFonts w:cs="Calibri"/>
                <w:b/>
                <w:bCs/>
                <w:color w:val="FFFFFF" w:themeColor="background1"/>
                <w:sz w:val="12"/>
                <w:szCs w:val="12"/>
                <w:lang w:val="en-US"/>
              </w:rPr>
              <w:t>í</w:t>
            </w:r>
            <w:r w:rsidRPr="00290CE1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t>a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052A0"/>
            <w:vAlign w:val="center"/>
          </w:tcPr>
          <w:p w14:paraId="3BCEC140" w14:textId="68C74675" w:rsidR="000876EE" w:rsidRPr="00290CE1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  <w:r w:rsidRPr="00290CE1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t>Opciones de prueba</w:t>
            </w:r>
          </w:p>
        </w:tc>
        <w:tc>
          <w:tcPr>
            <w:tcW w:w="3783" w:type="dxa"/>
            <w:gridSpan w:val="11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052A0"/>
          </w:tcPr>
          <w:p w14:paraId="05D89416" w14:textId="77777777" w:rsidR="000876EE" w:rsidRPr="00D642D9" w:rsidRDefault="000876EE" w:rsidP="002F3DA9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</w:pPr>
            <w:r w:rsidRPr="00D642D9">
              <w:rPr>
                <w:rFonts w:ascii="Vazir" w:hAnsi="Vazir" w:cs="Vazir" w:hint="cs"/>
                <w:b/>
                <w:bCs/>
                <w:color w:val="FFFFFF" w:themeColor="background1"/>
                <w:sz w:val="12"/>
                <w:szCs w:val="12"/>
              </w:rPr>
              <w:t>AMT105</w:t>
            </w:r>
          </w:p>
        </w:tc>
        <w:tc>
          <w:tcPr>
            <w:tcW w:w="377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052A0"/>
          </w:tcPr>
          <w:p w14:paraId="60B5CFAE" w14:textId="77777777" w:rsidR="000876EE" w:rsidRPr="00D642D9" w:rsidRDefault="000876EE" w:rsidP="002F3DA9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</w:pPr>
            <w:r w:rsidRPr="00D642D9">
              <w:rPr>
                <w:rFonts w:ascii="Vazir" w:hAnsi="Vazir" w:cs="Vazir" w:hint="cs"/>
                <w:b/>
                <w:bCs/>
                <w:color w:val="FFFFFF" w:themeColor="background1"/>
                <w:sz w:val="12"/>
                <w:szCs w:val="12"/>
              </w:rPr>
              <w:t>AMT205</w:t>
            </w:r>
          </w:p>
        </w:tc>
      </w:tr>
      <w:tr w:rsidR="00290CE1" w:rsidRPr="00114613" w14:paraId="24162FAB" w14:textId="77777777" w:rsidTr="00290CE1">
        <w:trPr>
          <w:cantSplit/>
          <w:trHeight w:val="2672"/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3C0B" w:themeFill="accent2" w:themeFillShade="80"/>
          </w:tcPr>
          <w:p w14:paraId="5B380A45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</w:p>
        </w:tc>
        <w:tc>
          <w:tcPr>
            <w:tcW w:w="1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052A0"/>
          </w:tcPr>
          <w:p w14:paraId="0FEEDE00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59C74CD0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Simple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218AACE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</w:t>
            </w:r>
          </w:p>
          <w:p w14:paraId="57F2F824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1D2643F1" w14:textId="1EB6DB68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Probador Tradicional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38E76D05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 y Probador Tradicional</w:t>
            </w:r>
          </w:p>
          <w:p w14:paraId="5CAD0B0E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EE3BC03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Instrumentos</w:t>
            </w:r>
          </w:p>
          <w:p w14:paraId="63FF4651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35A12231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Tradicional y Probador de Instrumentos</w:t>
            </w:r>
          </w:p>
          <w:p w14:paraId="5EE5C994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535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3EAA22FB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de Instrumentos y Probador Tradicional y Probador Digital</w:t>
            </w:r>
          </w:p>
          <w:p w14:paraId="49FF193D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222F83B5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PMU</w:t>
            </w:r>
          </w:p>
          <w:p w14:paraId="4A0249BE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49CB1556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Versi</w:t>
            </w:r>
            <w:r w:rsidRPr="00290CE1">
              <w:rPr>
                <w:rFonts w:cs="Calibri"/>
                <w:sz w:val="12"/>
                <w:szCs w:val="12"/>
              </w:rPr>
              <w:t>ó</w:t>
            </w:r>
            <w:r w:rsidRPr="00290CE1">
              <w:rPr>
                <w:rFonts w:ascii="Vazir" w:hAnsi="Vazir" w:cs="Vazir"/>
                <w:sz w:val="12"/>
                <w:szCs w:val="12"/>
              </w:rPr>
              <w:t>n Completa</w:t>
            </w:r>
          </w:p>
          <w:p w14:paraId="5F043FD5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61BF0C5A" w14:textId="3848C422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Personalizado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7949CEDB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Simple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3A092338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</w:t>
            </w:r>
          </w:p>
          <w:p w14:paraId="2EB03A1D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03723108" w14:textId="243ADEDB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Probador Tradicional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48FD6CB7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 y Probador Tradicional</w:t>
            </w:r>
          </w:p>
          <w:p w14:paraId="0EE58203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0054F9D3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Instrumentos</w:t>
            </w:r>
          </w:p>
          <w:p w14:paraId="05D3F42B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231169F7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Tradicional y Probador de Instrumentos</w:t>
            </w:r>
          </w:p>
          <w:p w14:paraId="627EFC59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506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3A8063D8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de Instrumentos y Probador Tradicional y Probador Digital</w:t>
            </w:r>
          </w:p>
          <w:p w14:paraId="7325B6BF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2FE0B25E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PMU</w:t>
            </w:r>
          </w:p>
          <w:p w14:paraId="2CE528EC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484A939" w14:textId="77777777" w:rsidR="00290CE1" w:rsidRPr="00290CE1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Versi</w:t>
            </w:r>
            <w:r w:rsidRPr="00290CE1">
              <w:rPr>
                <w:rFonts w:cs="Calibri"/>
                <w:sz w:val="12"/>
                <w:szCs w:val="12"/>
              </w:rPr>
              <w:t>ó</w:t>
            </w:r>
            <w:r w:rsidRPr="00290CE1">
              <w:rPr>
                <w:rFonts w:ascii="Vazir" w:hAnsi="Vazir" w:cs="Vazir"/>
                <w:sz w:val="12"/>
                <w:szCs w:val="12"/>
              </w:rPr>
              <w:t>n Completa</w:t>
            </w:r>
          </w:p>
          <w:p w14:paraId="6881F060" w14:textId="77777777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10158183" w14:textId="5C1FB135" w:rsidR="00290CE1" w:rsidRPr="00AA6A1D" w:rsidRDefault="00290CE1" w:rsidP="00290CE1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Personalizado</w:t>
            </w:r>
            <w:r w:rsidRPr="00AA6A1D">
              <w:rPr>
                <w:rFonts w:ascii="Vazir" w:hAnsi="Vazir" w:cs="Vazir"/>
                <w:sz w:val="12"/>
                <w:szCs w:val="12"/>
              </w:rPr>
              <w:t xml:space="preserve"> </w:t>
            </w:r>
          </w:p>
        </w:tc>
      </w:tr>
      <w:tr w:rsidR="00290CE1" w:rsidRPr="00114613" w14:paraId="4DD4EDCB" w14:textId="77777777" w:rsidTr="00290CE1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022F8BFD" w14:textId="0EC8A541" w:rsidR="00290CE1" w:rsidRPr="00290CE1" w:rsidRDefault="00290CE1" w:rsidP="00290CE1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Prueba General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751A2CB8" w14:textId="7E4CED85" w:rsidR="00290CE1" w:rsidRPr="00290CE1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Secuenciador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1" w:themeFillTint="33"/>
          </w:tcPr>
          <w:p w14:paraId="0832777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131D30D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61E7C5E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13A01D4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09068B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3F0DFD3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16B8CEF4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4AE811A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43F9F12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66A676C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1" w:themeFillTint="33"/>
          </w:tcPr>
          <w:p w14:paraId="1B27C74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6014A27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12AAA25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372323B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5A1E3F8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5579122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20B9A39B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CC6317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2A63CED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5202BB3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290CE1" w:rsidRPr="00114613" w14:paraId="446EDAAF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7CB36327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08EFCA47" w14:textId="5C464A1E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r w:rsidRPr="00290CE1">
              <w:rPr>
                <w:rFonts w:cs="Calibri"/>
                <w:sz w:val="12"/>
                <w:szCs w:val="12"/>
                <w:lang w:val="en-US"/>
              </w:rPr>
              <w:t>á</w:t>
            </w: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pido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722FCA0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E6740C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A2C9CB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C84AF1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93E997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192515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15470153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00A7FB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DD2F3B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70DC719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53FEC45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FBE00B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72E232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008664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D480E4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058900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009A85BC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4309365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375A40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6322ADB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290CE1" w:rsidRPr="00114613" w14:paraId="1E0A8CA8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6BC854EC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7F6ECA68" w14:textId="32992EA5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Transitorio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5857EE8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067209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F5A0F6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D0CE3D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28E772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E7D827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2002AF4E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20C03E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1FF649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7DC3490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47D6612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659B82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AFAD01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30CE77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119223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C426B3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3B186258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31818E6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23FF2D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7A54B0A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290CE1" w:rsidRPr="00114613" w14:paraId="65019AAF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15C2B850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6A25A023" w14:textId="22088DAD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Arm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nico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407D5F1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4B4EEC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C39662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1114E9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001084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2A7EE6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5F70BD81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322D58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A6689D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7AC1CE5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7817133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849E76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63EFE9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9BA763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15724F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7327FB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275A2A62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4918AD1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2B5541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11682FE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290CE1" w:rsidRPr="00114613" w14:paraId="27E42D35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09982483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2CBD6F83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VCC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7A6BB7B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1742AD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09B827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8E8262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D0D999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DC9F86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784AF98E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F54A5B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D660AF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6EBF631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3F4986D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2C7523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3A97C2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80C567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C5DAE2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0EE09D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16FC85DA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70A7C2A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EE26A6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7F1A1D5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290CE1" w:rsidRPr="00114613" w14:paraId="24925088" w14:textId="77777777" w:rsidTr="00290CE1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7A7104F" w14:textId="16C93E46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Tradicional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F29A088" w14:textId="3B76722B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Distancia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5B0068B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9BEBA4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4FD28A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F0DA05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8CC948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B6BBD7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7F513D32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AA5B0B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179E2A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6BF91002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4CE819E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F37AD6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6034DF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7D39E2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C68183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074BC3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096618A0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2CCB68E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28410E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6F8A37F9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359726DE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C283BAA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E859C75" w14:textId="6DF89E1B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Diferencial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76D01B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8ABC1A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031196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6A785C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3C4714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23A4A9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214B8919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9D7578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546A36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01F75E78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9EFCFF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00A6E0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B2B187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F55437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509668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4AFE5B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7B0BB98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0BD93E0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82E094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0926EE78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5BD5FDF7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2BAF21C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8E6DF62" w14:textId="1C119B87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Diferencial (Arm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nicos)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2C1489D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AF8184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AC73CB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871472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CC32A4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63A162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2D718627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7345CD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EDB43D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2CC6090A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4455832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F9428D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1EF54C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59481F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D4A4CC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671222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2D38D9B0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7903F76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836E25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5C950462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36D9407F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B7CC8D1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D30DCD5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VIStarting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1694A83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006928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73066F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6EAD95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AA1912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349C9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30B3C42E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B79F03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001C0E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2E52440C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250949F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066644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32143A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E2CDA9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9CAE84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83D338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0EEE65B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6AC0BC4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F03BC5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4D5E546A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38BC4E08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78C27BF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66DD9B88" w14:textId="5FB26053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Sobrecorriente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5EA4A5B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D77551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608693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BB9213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83D458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1A21FF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13B2311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611DC5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63F4DD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259A5FEA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2E5E64E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652DEE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43DC84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138A0D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47FEEB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AF4BCD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39FC607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220D741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92BA5C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1A83435F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58FF0172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B0A5D6D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7AEF43E" w14:textId="1A6619B2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Transductor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1DDCB99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7C922E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A4E0A6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EF3157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E8B91E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B6A428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76874AE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F513E2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ACB68D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5880E84D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645CABA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2325C7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1132F6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80E764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DDB94E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BECFE7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2DEC2308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5708BC0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522356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0C66A61B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489303A5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9E74FA0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9E68577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Synchronizer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2B9B05F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54199F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0BD925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3A50BF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DC9119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5B5C32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290C6019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ACF6A0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222C12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6A5869ED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5CE49FD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9D590F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126351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1D0388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C16811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6624F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44808D4E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12B9B76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9BE1B5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0D2B1360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2C164CC0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AFFAC81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D89A95A" w14:textId="59D08AF6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Rogowski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3532CF6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94B062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E388D7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A97F32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258391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D9244D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1F6731F7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4F4860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3C5B3D2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129068DE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4913BD8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559C1D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F6D8BD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89A052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7C396E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5812CE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57A485F7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5DB42BB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3FE2DA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29292FAA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31C00319" w14:textId="77777777" w:rsidTr="0036280B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6E8B19DE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96C5BB9" w14:textId="3C34E103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R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á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pida de Sobrecorriente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  <w:vAlign w:val="center"/>
          </w:tcPr>
          <w:p w14:paraId="7D07AEA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2AC3624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249F22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07EB27A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635C984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724A52C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  <w:vAlign w:val="center"/>
          </w:tcPr>
          <w:p w14:paraId="2857641B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3BA82D5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3DE0FC3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378823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  <w:vAlign w:val="center"/>
          </w:tcPr>
          <w:p w14:paraId="1C6EAA9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5C9330B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15C05F0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100A702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7B7C5AA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6CADDEF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  <w:vAlign w:val="center"/>
          </w:tcPr>
          <w:p w14:paraId="65500CD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  <w:vAlign w:val="center"/>
          </w:tcPr>
          <w:p w14:paraId="4B095CD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413C4C1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413F3AD0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53C1EEB9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E439F23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33CDF5F" w14:textId="6A3C4E7A" w:rsidR="00290CE1" w:rsidRPr="0036280B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de-DE"/>
              </w:rPr>
              <w:t>Prueba de Voltaje U/O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15241A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BADDDD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8254F9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A6B0CC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7D6F01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BC641B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4FD38702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0EF31C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355F8F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443CC265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69FA779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8CA4F4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44FD02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4F02F1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D4B92E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74F399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35619DB1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7CEB538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AF180F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4DEE8DC7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1EFFAE4B" w14:textId="77777777" w:rsidTr="00290CE1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51F00A78" w14:textId="0808C7D1" w:rsidR="00290CE1" w:rsidRPr="0036280B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36280B">
              <w:rPr>
                <w:rFonts w:ascii="Vazir" w:hAnsi="Vazir" w:cs="Vazir"/>
                <w:sz w:val="10"/>
                <w:szCs w:val="10"/>
                <w:lang w:val="de-DE"/>
              </w:rPr>
              <w:t>Prueba de Rel</w:t>
            </w:r>
            <w:r w:rsidRPr="0036280B">
              <w:rPr>
                <w:rFonts w:cs="Calibri"/>
                <w:sz w:val="10"/>
                <w:szCs w:val="10"/>
                <w:lang w:val="de-DE"/>
              </w:rPr>
              <w:t>é</w:t>
            </w:r>
            <w:r w:rsidRPr="0036280B">
              <w:rPr>
                <w:rFonts w:ascii="Vazir" w:hAnsi="Vazir" w:cs="Vazir"/>
                <w:sz w:val="10"/>
                <w:szCs w:val="10"/>
                <w:lang w:val="de-DE"/>
              </w:rPr>
              <w:t xml:space="preserve"> Digital (IEC61850)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00CE8094" w14:textId="3FFB7EA2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Valor Muestra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0D275F3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3A7CBCB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5E5F8D0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12B1587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389AFBA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CB4571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F4B083" w:themeFill="accent2" w:themeFillTint="99"/>
          </w:tcPr>
          <w:p w14:paraId="1D7E9E2C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1D86BF0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555B1621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226CDEBC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45A9979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1629EFD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61E2355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3E2418B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09D5692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5B30690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4B083" w:themeFill="accent2" w:themeFillTint="99"/>
          </w:tcPr>
          <w:p w14:paraId="6B3A9D57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4B083" w:themeFill="accent2" w:themeFillTint="99"/>
          </w:tcPr>
          <w:p w14:paraId="42B3045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68BA99F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59B20F3E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2F368FA4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</w:tcPr>
          <w:p w14:paraId="51CE34E2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</w:tcPr>
          <w:p w14:paraId="6ECFA06F" w14:textId="54EFB677" w:rsidR="00290CE1" w:rsidRPr="005504B0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Mensaje Goose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2E4AB67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0346BBB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4B9B1B3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186FE36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1772B4E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693431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F4B083" w:themeFill="accent2" w:themeFillTint="99"/>
          </w:tcPr>
          <w:p w14:paraId="7A8160CE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506BB96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4FB51E0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724CE7EC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0B6A479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0749334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1E406F2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8F4EE8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576F963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6EE1DE3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4B083" w:themeFill="accent2" w:themeFillTint="99"/>
          </w:tcPr>
          <w:p w14:paraId="6A17E7CF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4B083" w:themeFill="accent2" w:themeFillTint="99"/>
          </w:tcPr>
          <w:p w14:paraId="3224D0A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4964A7E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358AF71B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4A7BB514" w14:textId="77777777" w:rsidTr="00290CE1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5B314F55" w14:textId="4ED78900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 xml:space="preserve"> del Fabricante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DBD5808" w14:textId="4B4E9186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Funci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BDD6EE" w:themeFill="accent1" w:themeFillTint="66"/>
          </w:tcPr>
          <w:p w14:paraId="33E6F0D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3DB1477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550F42E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4587356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6F183F7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104818B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BDD6EE" w:themeFill="accent1" w:themeFillTint="66"/>
          </w:tcPr>
          <w:p w14:paraId="38E905D0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5E90D48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7536225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BDD6EE" w:themeFill="accent1" w:themeFillTint="66"/>
          </w:tcPr>
          <w:p w14:paraId="38CF977B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BDD6EE" w:themeFill="accent1" w:themeFillTint="66"/>
          </w:tcPr>
          <w:p w14:paraId="0EF30E8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1D81C19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15EB8DB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08A7E47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2BF3A9C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3DC5124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BDD6EE" w:themeFill="accent1" w:themeFillTint="66"/>
          </w:tcPr>
          <w:p w14:paraId="4C5A3515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BDD6EE" w:themeFill="accent1" w:themeFillTint="66"/>
          </w:tcPr>
          <w:p w14:paraId="3BB34EE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68E7D44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BDD6EE" w:themeFill="accent1" w:themeFillTint="66"/>
          </w:tcPr>
          <w:p w14:paraId="20C897FE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0D3C48B8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6DE96E3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44F350B" w14:textId="4376730B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Ejecutar Prueba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0DB2B1C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B5ADD6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7ECCEE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2C9370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C50BE3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09F1AE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2D8DE19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4CD436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1A02DA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6904019C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59BEA26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01681B8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1F433E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076F68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EDDBDA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BC18ED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9128B8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AD3DC2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CB2B98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F849B08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2ED077A1" w14:textId="77777777" w:rsidTr="00290CE1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5CBE60E8" w14:textId="73B0C748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Instrumento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0E98889D" w14:textId="1B19D57F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Transformador de Corriente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</w:tcBorders>
            <w:shd w:val="clear" w:color="auto" w:fill="9CC2E5" w:themeFill="accent1" w:themeFillTint="99"/>
          </w:tcPr>
          <w:p w14:paraId="0CBDAAD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34F5EE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76F8C69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40E786A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D2612A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8A77EC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1CB71214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363D39D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5DFFBB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5CC96251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8" w:space="0" w:color="auto"/>
            </w:tcBorders>
            <w:shd w:val="clear" w:color="auto" w:fill="9CC2E5" w:themeFill="accent1" w:themeFillTint="99"/>
          </w:tcPr>
          <w:p w14:paraId="34CDA36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5002886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C38878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FB510C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105172F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1FB545E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84686C8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14AD696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5BB201A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56F5CD43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4ACA4CDD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0E8A31BC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66A2AF65" w14:textId="4F75FAE2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Interruptor Autom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á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tico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0A2F95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E76DC8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0F6429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264784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366760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CCB0CF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54BE17F5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BA9E7E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03135F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5AF14543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74FAFC1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BA52B7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A8212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AFC87E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4F634F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45B646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512716AF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639E26E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547DC1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70D231B8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280D02E9" w14:textId="77777777" w:rsidTr="0036280B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4DF39F37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162FCE29" w14:textId="508679D3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0"/>
                <w:szCs w:val="10"/>
                <w:lang w:val="en-US"/>
              </w:rPr>
              <w:t>Transformador de Voltaje Capacitivo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  <w:vAlign w:val="center"/>
          </w:tcPr>
          <w:p w14:paraId="4304B1D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26267E3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2DC59F7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118244C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4D95963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7EB12CA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9CC2E5" w:themeFill="accent1" w:themeFillTint="99"/>
            <w:vAlign w:val="center"/>
          </w:tcPr>
          <w:p w14:paraId="6E0AC6A0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2E72DEB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07D7C0D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7B0CE8B1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  <w:vAlign w:val="center"/>
          </w:tcPr>
          <w:p w14:paraId="3947B52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0EFE685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50F4FDF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61C0917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3399C27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2CC75F6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  <w:vAlign w:val="center"/>
          </w:tcPr>
          <w:p w14:paraId="77A4918A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9CC2E5" w:themeFill="accent1" w:themeFillTint="99"/>
            <w:vAlign w:val="center"/>
          </w:tcPr>
          <w:p w14:paraId="7F705D2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14B1C0E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02418EB9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58A43759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163564DD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196B2FF4" w14:textId="00D47052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Transformador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401B69E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6BB6B1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F08EBF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45202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926A9C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B4D3D4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7D3550F1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16F209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F412DA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22800987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24FA3A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E92CBA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09C62B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A848EF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A6C7E0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F2BC18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2CAB98CE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4E11E4F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F8A82B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1FC4B6C4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731D0352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7CD832A5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0D1BEEF0" w14:textId="5D3D91B9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Resistencia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03AA1E9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0636F0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1A81F6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9C9E93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205D12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435B90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3C07548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042678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E899D01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5058DA5F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7BBE60C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192D44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8E5C37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1887DC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C4D2092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5E7313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21580351" w14:textId="77777777" w:rsidR="00290CE1" w:rsidRPr="00114613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4884095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C669943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5712463A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53D758BB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3B156257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3E6A7FB1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AA6A1D">
              <w:rPr>
                <w:rFonts w:ascii="Vazir" w:hAnsi="Vazir" w:cs="Vazir"/>
                <w:sz w:val="12"/>
                <w:szCs w:val="12"/>
                <w:lang w:val="en-US"/>
              </w:rPr>
              <w:t>RTD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16B18C3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45C9E1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02A24E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BD6D3D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B89A6B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ACE6D0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1C38E974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E60C70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1C13B99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1D1862C8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4B92526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770C2D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BEE8DA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9BC8B8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14136F8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DE6B72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470C9B0C" w14:textId="77777777" w:rsidR="00290CE1" w:rsidRPr="00114613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49A4F366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81A7A4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0AD2CB8B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3CBFC2B1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0773D17B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01382378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 w:hint="cs"/>
                <w:sz w:val="12"/>
                <w:szCs w:val="12"/>
              </w:rPr>
              <w:t>AR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61B5668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72AD17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0B181D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4CDF76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C9836E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67E2C2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516FD876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AD004F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95BCA0E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41634FC1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19F782B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75DA98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F3C6E3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C5DF2B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B359805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215D88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6B215FCE" w14:textId="77777777" w:rsidR="00290CE1" w:rsidRPr="00114613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7A653FB8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94A669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564F56BF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2AA1DA85" w14:textId="77777777" w:rsidTr="00290CE1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239CC9F5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50FC84AF" w14:textId="5AC19887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Resistencia a Tierra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6" w:space="0" w:color="auto"/>
            </w:tcBorders>
            <w:shd w:val="clear" w:color="auto" w:fill="9CC2E5" w:themeFill="accent1" w:themeFillTint="99"/>
          </w:tcPr>
          <w:p w14:paraId="027B0EC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45F1F28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DF12A6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57F3FB8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4605ECC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C59234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32AB08E0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680481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25BC9CA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7659463C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14:paraId="59E875A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45F6DCF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2A88B4C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598BC1C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195014C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2C5FA7F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CBA682B" w14:textId="77777777" w:rsidR="00290CE1" w:rsidRPr="00114613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463B2C7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7267C6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4A7FF9E0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458979B6" w14:textId="77777777" w:rsidTr="0036280B">
        <w:trPr>
          <w:jc w:val="center"/>
        </w:trPr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1E48F97C" w14:textId="77777777" w:rsidR="00290CE1" w:rsidRPr="00AA6A1D" w:rsidRDefault="00290CE1" w:rsidP="00290CE1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PMU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7097C35D" w14:textId="466A4BD3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0"/>
                <w:szCs w:val="10"/>
              </w:rPr>
            </w:pPr>
            <w:r w:rsidRPr="0036280B">
              <w:rPr>
                <w:rFonts w:ascii="Vazir" w:hAnsi="Vazir" w:cs="Vazir"/>
                <w:sz w:val="10"/>
                <w:szCs w:val="10"/>
                <w:lang w:val="en-US"/>
              </w:rPr>
              <w:t>Unidad de Medici</w:t>
            </w:r>
            <w:r w:rsidRPr="0036280B">
              <w:rPr>
                <w:rFonts w:cs="Calibri"/>
                <w:sz w:val="10"/>
                <w:szCs w:val="10"/>
                <w:lang w:val="en-US"/>
              </w:rPr>
              <w:t>ó</w:t>
            </w:r>
            <w:r w:rsidRPr="0036280B">
              <w:rPr>
                <w:rFonts w:ascii="Vazir" w:hAnsi="Vazir" w:cs="Vazir"/>
                <w:sz w:val="10"/>
                <w:szCs w:val="10"/>
                <w:lang w:val="en-US"/>
              </w:rPr>
              <w:t>n de Fase (PMU)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92EC545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2528C8E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3E70F0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223891E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F4134C2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3391F66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1A5C37B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4F48E9C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3B3E2614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5A47B2F1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BA8B40D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2100AC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C7B172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3934850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2EE0C838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06DE24A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28EF179" w14:textId="77777777" w:rsidR="00290CE1" w:rsidRPr="00114613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0D2787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75643379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2017A108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290CE1" w:rsidRPr="00114613" w14:paraId="70E1EB99" w14:textId="77777777" w:rsidTr="0036280B">
        <w:trPr>
          <w:jc w:val="center"/>
        </w:trPr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</w:tcPr>
          <w:p w14:paraId="460F11BC" w14:textId="39BBF63F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 xml:space="preserve"> Electr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nico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</w:tcPr>
          <w:p w14:paraId="4B28323D" w14:textId="6C123AD2" w:rsidR="00290CE1" w:rsidRPr="00AA6A1D" w:rsidRDefault="0036280B" w:rsidP="0036280B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Plantilla de Prueba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601C18F0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30F593AB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82ED0D9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170F0AD9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371FDD88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C8274CF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13C81134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7D48AFD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688F7F0F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640A5144" w14:textId="77777777" w:rsidR="00290CE1" w:rsidRPr="00AF08A7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7ADC9057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7A9A565C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0DEFF1E6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491FBC60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618A9513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1C85F0D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9743F84" w14:textId="77777777" w:rsidR="00290CE1" w:rsidRPr="00C9551D" w:rsidRDefault="00290CE1" w:rsidP="00290CE1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BB590A1" w14:textId="77777777" w:rsidR="00290CE1" w:rsidRPr="00C9551D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F7A5CFC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744E09FC" w14:textId="77777777" w:rsidR="00290CE1" w:rsidRPr="00114613" w:rsidRDefault="00290CE1" w:rsidP="00290CE1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</w:tbl>
    <w:p w14:paraId="28E08F54" w14:textId="77777777" w:rsidR="000D7D8E" w:rsidRDefault="000D7D8E" w:rsidP="000D7D8E">
      <w:pPr>
        <w:pStyle w:val="Lang-FA"/>
        <w:jc w:val="left"/>
        <w:rPr>
          <w:rFonts w:ascii="Vazir" w:hAnsi="Vazir" w:cs="Vazir"/>
          <w:sz w:val="16"/>
          <w:szCs w:val="16"/>
          <w:rtl/>
          <w:lang w:val="en-US"/>
        </w:rPr>
      </w:pPr>
    </w:p>
    <w:p w14:paraId="3B8E8429" w14:textId="77777777" w:rsidR="0036280B" w:rsidRDefault="0036280B" w:rsidP="000D7D8E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1ACC3B14" w14:textId="77777777" w:rsidR="00165D5E" w:rsidRDefault="00165D5E" w:rsidP="000D7D8E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1EE9BCE4" w14:textId="77777777" w:rsidR="00165D5E" w:rsidRDefault="00165D5E" w:rsidP="000D7D8E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20D6753B" w14:textId="77777777" w:rsidR="0034271E" w:rsidRDefault="0034271E" w:rsidP="000D7D8E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1A0D7B57" w14:textId="77777777" w:rsidR="0036280B" w:rsidRDefault="0036280B" w:rsidP="000D7D8E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tbl>
      <w:tblPr>
        <w:tblStyle w:val="TableGrid"/>
        <w:tblW w:w="10880" w:type="dxa"/>
        <w:jc w:val="center"/>
        <w:tblLayout w:type="fixed"/>
        <w:tblLook w:val="04A0" w:firstRow="1" w:lastRow="0" w:firstColumn="1" w:lastColumn="0" w:noHBand="0" w:noVBand="1"/>
      </w:tblPr>
      <w:tblGrid>
        <w:gridCol w:w="1615"/>
        <w:gridCol w:w="1710"/>
        <w:gridCol w:w="360"/>
        <w:gridCol w:w="360"/>
        <w:gridCol w:w="360"/>
        <w:gridCol w:w="360"/>
        <w:gridCol w:w="360"/>
        <w:gridCol w:w="360"/>
        <w:gridCol w:w="535"/>
        <w:gridCol w:w="360"/>
        <w:gridCol w:w="360"/>
        <w:gridCol w:w="360"/>
        <w:gridCol w:w="8"/>
        <w:gridCol w:w="352"/>
        <w:gridCol w:w="360"/>
        <w:gridCol w:w="360"/>
        <w:gridCol w:w="360"/>
        <w:gridCol w:w="360"/>
        <w:gridCol w:w="360"/>
        <w:gridCol w:w="506"/>
        <w:gridCol w:w="394"/>
        <w:gridCol w:w="360"/>
        <w:gridCol w:w="360"/>
      </w:tblGrid>
      <w:tr w:rsidR="00165D5E" w:rsidRPr="00114613" w14:paraId="7E9ADDC6" w14:textId="77777777" w:rsidTr="00000BDE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833C0B" w:themeFill="accent2" w:themeFillShade="80"/>
            <w:vAlign w:val="center"/>
          </w:tcPr>
          <w:p w14:paraId="5DEFC1EE" w14:textId="77777777" w:rsidR="00165D5E" w:rsidRPr="00D642D9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</w:rPr>
            </w:pPr>
            <w:r w:rsidRPr="00290CE1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lastRenderedPageBreak/>
              <w:t>Categor</w:t>
            </w:r>
            <w:r w:rsidRPr="00290CE1">
              <w:rPr>
                <w:rFonts w:cs="Calibri"/>
                <w:b/>
                <w:bCs/>
                <w:color w:val="FFFFFF" w:themeColor="background1"/>
                <w:sz w:val="12"/>
                <w:szCs w:val="12"/>
                <w:lang w:val="en-US"/>
              </w:rPr>
              <w:t>í</w:t>
            </w:r>
            <w:r w:rsidRPr="00290CE1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t>a</w:t>
            </w:r>
          </w:p>
        </w:tc>
        <w:tc>
          <w:tcPr>
            <w:tcW w:w="171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052A0"/>
            <w:vAlign w:val="center"/>
          </w:tcPr>
          <w:p w14:paraId="51EFBA40" w14:textId="77777777" w:rsidR="00165D5E" w:rsidRPr="00290CE1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  <w:r w:rsidRPr="00290CE1"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t>Opciones de prueba</w:t>
            </w:r>
          </w:p>
        </w:tc>
        <w:tc>
          <w:tcPr>
            <w:tcW w:w="3783" w:type="dxa"/>
            <w:gridSpan w:val="11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052A0"/>
          </w:tcPr>
          <w:p w14:paraId="74C90D93" w14:textId="06D82CF4" w:rsidR="00165D5E" w:rsidRPr="00165D5E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  <w:r w:rsidRPr="00D642D9">
              <w:rPr>
                <w:rFonts w:ascii="Vazir" w:hAnsi="Vazir" w:cs="Vazir" w:hint="cs"/>
                <w:b/>
                <w:bCs/>
                <w:color w:val="FFFFFF" w:themeColor="background1"/>
                <w:sz w:val="12"/>
                <w:szCs w:val="12"/>
              </w:rPr>
              <w:t>AMT10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t>3</w:t>
            </w:r>
          </w:p>
        </w:tc>
        <w:tc>
          <w:tcPr>
            <w:tcW w:w="3772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052A0"/>
          </w:tcPr>
          <w:p w14:paraId="601AC8EC" w14:textId="18C9CAA0" w:rsidR="00165D5E" w:rsidRPr="00165D5E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</w:pPr>
            <w:r w:rsidRPr="00D642D9">
              <w:rPr>
                <w:rFonts w:ascii="Vazir" w:hAnsi="Vazir" w:cs="Vazir" w:hint="cs"/>
                <w:b/>
                <w:bCs/>
                <w:color w:val="FFFFFF" w:themeColor="background1"/>
                <w:sz w:val="12"/>
                <w:szCs w:val="12"/>
              </w:rPr>
              <w:t>AMT20</w:t>
            </w:r>
            <w:r>
              <w:rPr>
                <w:rFonts w:ascii="Vazir" w:hAnsi="Vazir" w:cs="Vazir"/>
                <w:b/>
                <w:bCs/>
                <w:color w:val="FFFFFF" w:themeColor="background1"/>
                <w:sz w:val="12"/>
                <w:szCs w:val="12"/>
                <w:lang w:val="en-US"/>
              </w:rPr>
              <w:t>3</w:t>
            </w:r>
          </w:p>
        </w:tc>
      </w:tr>
      <w:tr w:rsidR="00165D5E" w:rsidRPr="00114613" w14:paraId="78122274" w14:textId="77777777" w:rsidTr="00000BDE">
        <w:trPr>
          <w:cantSplit/>
          <w:trHeight w:val="2672"/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33C0B" w:themeFill="accent2" w:themeFillShade="80"/>
          </w:tcPr>
          <w:p w14:paraId="163ADF2E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</w:p>
        </w:tc>
        <w:tc>
          <w:tcPr>
            <w:tcW w:w="171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052A0"/>
          </w:tcPr>
          <w:p w14:paraId="6B90B110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28E5AC59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Simple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0E119DCA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</w:t>
            </w:r>
          </w:p>
          <w:p w14:paraId="54DEFE7C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09D5CC6B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Probador Tradicional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A0FD187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 y Probador Tradicional</w:t>
            </w:r>
          </w:p>
          <w:p w14:paraId="7BE60BC5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435E7BB4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Instrumentos</w:t>
            </w:r>
          </w:p>
          <w:p w14:paraId="1ABC7B0A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4BC8EF85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Tradicional y Probador de Instrumentos</w:t>
            </w:r>
          </w:p>
          <w:p w14:paraId="7699A6B1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535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center"/>
          </w:tcPr>
          <w:p w14:paraId="7F9CCB49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de Instrumentos y Probador Tradicional y Probador Digital</w:t>
            </w:r>
          </w:p>
          <w:p w14:paraId="3D2F9A71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644C2AE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PMU</w:t>
            </w:r>
          </w:p>
          <w:p w14:paraId="76ED810C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107CA286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Versi</w:t>
            </w:r>
            <w:r w:rsidRPr="00290CE1">
              <w:rPr>
                <w:rFonts w:cs="Calibri"/>
                <w:sz w:val="12"/>
                <w:szCs w:val="12"/>
              </w:rPr>
              <w:t>ó</w:t>
            </w:r>
            <w:r w:rsidRPr="00290CE1">
              <w:rPr>
                <w:rFonts w:ascii="Vazir" w:hAnsi="Vazir" w:cs="Vazir"/>
                <w:sz w:val="12"/>
                <w:szCs w:val="12"/>
              </w:rPr>
              <w:t>n Completa</w:t>
            </w:r>
          </w:p>
          <w:p w14:paraId="18739738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257CFD16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Personalizado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4706023E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Simple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4C90E8C7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</w:t>
            </w:r>
          </w:p>
          <w:p w14:paraId="6E3EF57A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005C4BB3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Probador Tradicional</w:t>
            </w: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FD0C799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Digital y Probador Tradicional</w:t>
            </w:r>
          </w:p>
          <w:p w14:paraId="378633EB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32827F7C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Instrumentos</w:t>
            </w:r>
          </w:p>
          <w:p w14:paraId="53618BF7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0436D5A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Tradicional y Probador de Instrumentos</w:t>
            </w:r>
          </w:p>
          <w:p w14:paraId="15C701BF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506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0E9AAD05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0"/>
                <w:szCs w:val="10"/>
              </w:rPr>
            </w:pPr>
            <w:r w:rsidRPr="00290CE1">
              <w:rPr>
                <w:rFonts w:ascii="Vazir" w:hAnsi="Vazir" w:cs="Vazir"/>
                <w:sz w:val="10"/>
                <w:szCs w:val="10"/>
              </w:rPr>
              <w:t>Probador de Instrumentos y Probador Tradicional y Probador Digital</w:t>
            </w:r>
          </w:p>
          <w:p w14:paraId="5EEC47DF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94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298E128D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Probador de PMU</w:t>
            </w:r>
          </w:p>
          <w:p w14:paraId="4A6A6B36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</w:tcBorders>
            <w:textDirection w:val="btLr"/>
            <w:vAlign w:val="bottom"/>
          </w:tcPr>
          <w:p w14:paraId="6F9FD519" w14:textId="77777777" w:rsidR="00165D5E" w:rsidRPr="00290CE1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</w:rPr>
              <w:t>Versi</w:t>
            </w:r>
            <w:r w:rsidRPr="00290CE1">
              <w:rPr>
                <w:rFonts w:cs="Calibri"/>
                <w:sz w:val="12"/>
                <w:szCs w:val="12"/>
              </w:rPr>
              <w:t>ó</w:t>
            </w:r>
            <w:r w:rsidRPr="00290CE1">
              <w:rPr>
                <w:rFonts w:ascii="Vazir" w:hAnsi="Vazir" w:cs="Vazir"/>
                <w:sz w:val="12"/>
                <w:szCs w:val="12"/>
              </w:rPr>
              <w:t>n Completa</w:t>
            </w:r>
          </w:p>
          <w:p w14:paraId="61BF2228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360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textDirection w:val="btLr"/>
            <w:vAlign w:val="bottom"/>
          </w:tcPr>
          <w:p w14:paraId="7C8E3EF4" w14:textId="77777777" w:rsidR="00165D5E" w:rsidRPr="00AA6A1D" w:rsidRDefault="00165D5E" w:rsidP="00000BDE">
            <w:pPr>
              <w:pStyle w:val="Lang-FA"/>
              <w:ind w:left="113" w:right="113"/>
              <w:jc w:val="center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Personalizado</w:t>
            </w:r>
            <w:r w:rsidRPr="00AA6A1D">
              <w:rPr>
                <w:rFonts w:ascii="Vazir" w:hAnsi="Vazir" w:cs="Vazir"/>
                <w:sz w:val="12"/>
                <w:szCs w:val="12"/>
              </w:rPr>
              <w:t xml:space="preserve"> </w:t>
            </w:r>
          </w:p>
        </w:tc>
      </w:tr>
      <w:tr w:rsidR="00165D5E" w:rsidRPr="00114613" w14:paraId="126CA60A" w14:textId="77777777" w:rsidTr="00000BDE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  <w:vAlign w:val="center"/>
          </w:tcPr>
          <w:p w14:paraId="6AC0BA3E" w14:textId="77777777" w:rsidR="00165D5E" w:rsidRPr="00290CE1" w:rsidRDefault="00165D5E" w:rsidP="00000BDE">
            <w:pPr>
              <w:pStyle w:val="Lang-FA"/>
              <w:jc w:val="center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Prueba General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7EB5D155" w14:textId="77777777" w:rsidR="00165D5E" w:rsidRPr="00290CE1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Secuenciador</w:t>
            </w:r>
          </w:p>
        </w:tc>
        <w:tc>
          <w:tcPr>
            <w:tcW w:w="360" w:type="dxa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1" w:themeFillTint="33"/>
          </w:tcPr>
          <w:p w14:paraId="202CB0E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6D8B4DA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142FFC2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FE94C6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4248B9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90B217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B0F2893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5F94432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55E202E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5A95D41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top w:val="single" w:sz="8" w:space="0" w:color="auto"/>
              <w:left w:val="single" w:sz="8" w:space="0" w:color="auto"/>
            </w:tcBorders>
            <w:shd w:val="clear" w:color="auto" w:fill="DEEAF6" w:themeFill="accent1" w:themeFillTint="33"/>
          </w:tcPr>
          <w:p w14:paraId="40F692C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4E6ACCD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724226E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6EDC60D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177BCCA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366231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005C1035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66E66A3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</w:tcBorders>
            <w:shd w:val="clear" w:color="auto" w:fill="DEEAF6" w:themeFill="accent1" w:themeFillTint="33"/>
          </w:tcPr>
          <w:p w14:paraId="30868DB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34F7686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165D5E" w:rsidRPr="00114613" w14:paraId="69E5F0EC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6D2A7BB6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11D8EA29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R</w:t>
            </w:r>
            <w:r w:rsidRPr="00290CE1">
              <w:rPr>
                <w:rFonts w:cs="Calibri"/>
                <w:sz w:val="12"/>
                <w:szCs w:val="12"/>
                <w:lang w:val="en-US"/>
              </w:rPr>
              <w:t>á</w:t>
            </w:r>
            <w:r w:rsidRPr="00290CE1">
              <w:rPr>
                <w:rFonts w:ascii="Vazir" w:hAnsi="Vazir" w:cs="Vazir"/>
                <w:sz w:val="12"/>
                <w:szCs w:val="12"/>
                <w:lang w:val="en-US"/>
              </w:rPr>
              <w:t>pido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499BCFE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982D24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ACA3BC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B63DB2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0DAE77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8EEB5F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58C6C61A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CAAAE5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AEED96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58164AA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6A3B08D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5CFED7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4D5A64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358C68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FC5605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20CE88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644077F9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184786D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B0DAC5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2699809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165D5E" w:rsidRPr="00114613" w14:paraId="0D4CCAA9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35587B0E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1E75A274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Transitorio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21E5F1D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D7C8E3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E67BEA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D09BFC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A0EBDE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298694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7C0C06F5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473E55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D32B3B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3D26583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031307C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C1F2AC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2B9C07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B192C0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FB9CEF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646669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45D9E4C0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5329814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A5241D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40B57B6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165D5E" w:rsidRPr="00114613" w14:paraId="2759A108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56076280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745AAFAC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Arm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nico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56125E42" w14:textId="3E225E06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9B6DEB9" w14:textId="41F15661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178B2365" w14:textId="21B22DCF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FD99868" w14:textId="0F875132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9B8A8E4" w14:textId="7AE9076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C342E3C" w14:textId="0F293D1F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28DE93DB" w14:textId="63347BB2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DDB0D4D" w14:textId="4293974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9B21E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79A2D8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50D12C8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03A6B98D" w14:textId="0D8BEFB5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E28FCAA" w14:textId="263C4B14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571C033" w14:textId="47BBB59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7E75871" w14:textId="4A775BC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7138C0E3" w14:textId="648B274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94CBC80" w14:textId="5246129A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7FE85409" w14:textId="124C024F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0EECDFCC" w14:textId="1427DB6A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34E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05258C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6224583A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165D5E" w:rsidRPr="00114613" w14:paraId="3E4AACCE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34838254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EEAF6" w:themeFill="accent1" w:themeFillTint="33"/>
          </w:tcPr>
          <w:p w14:paraId="342BA2DD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VCC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0913C3A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646204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B50531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390DF1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57CB5C9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FAC8BB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DEEAF6" w:themeFill="accent1" w:themeFillTint="33"/>
          </w:tcPr>
          <w:p w14:paraId="0977AF90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F96EBD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BE3AB9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1839C68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DEEAF6" w:themeFill="accent1" w:themeFillTint="33"/>
          </w:tcPr>
          <w:p w14:paraId="7B82BFD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6206E39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3D56DA9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80BF96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0E6B4FD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45E1BA4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DEEAF6" w:themeFill="accent1" w:themeFillTint="33"/>
          </w:tcPr>
          <w:p w14:paraId="7FB3F5DA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DEEAF6" w:themeFill="accent1" w:themeFillTint="33"/>
          </w:tcPr>
          <w:p w14:paraId="35EBB80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DEEAF6" w:themeFill="accent1" w:themeFillTint="33"/>
          </w:tcPr>
          <w:p w14:paraId="2EFF22D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DEEAF6" w:themeFill="accent1" w:themeFillTint="33"/>
          </w:tcPr>
          <w:p w14:paraId="0CE813C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</w:tr>
      <w:tr w:rsidR="00165D5E" w:rsidRPr="00114613" w14:paraId="16180292" w14:textId="77777777" w:rsidTr="00000BDE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51D41E92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Tradicional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s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1A5A8AB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Distancia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5B449BF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21FFF2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08CBD1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23EABC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9504F9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9099E4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210A0EF1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9EC04C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E7FF5E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5E0852F6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063973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7ADB9E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EC1BC5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96353A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28BFFA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FDB4F4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7B7D5E09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138D7A2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593FFD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09C999A5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10D31808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2275449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9D945AB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Diferencial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F52801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B0903C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3E34BE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1E2B50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146BF0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21B5D5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3ED7A3E0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1B6973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4D4CCA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72BB5C28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18CB6DA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F3A9B1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65C07F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3AA3CF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4F185F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0ADB52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730B0070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081CCB2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3A9E0B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371DE47B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63BDCD3F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D4D9A1D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751E0EA4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Diferencial (Arm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nicos)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1D24AE0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33607F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ADC16A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85EA81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262571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1B3C8B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39274F7A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420BAA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6A4C55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5A33C1C5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E9D85A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C1C038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9C0E31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7D4729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C3C31F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C56A6C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33490167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12C78F7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CD82AF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5BF511EE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5E7EDC73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377D869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7B5E48D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VIStarting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80DB5B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101D63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E83216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7A4E26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B8D700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C10107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7F538C99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345C9B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75815F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394FB68B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421AB81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615B3D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9A0CBE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8BBD28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888954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AD3B7E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474232F1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51A9193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F39791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3AE7824F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6DEC6B24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43DC1A1E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6DE2D1C7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Sobrecorriente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3196BA2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E7125F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5CB4C5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33CF2D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43CC2E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A0EC72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13FB00D5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F5BA0C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934C5D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1897B6FC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F53932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440FC1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C13A55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8B9FFA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2915A5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D44CAE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4328B1F8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0B405DD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F5C1C4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4BB4B0B8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2FE08CFC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21D73E4A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97D5A3F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Transductor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38FC1A0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A7F2AA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B95082A" w14:textId="0E7A1198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9C532B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F66FA83" w14:textId="6814F79E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9C532B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CA569D5" w14:textId="60C85DBA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9C532B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0D9B59E" w14:textId="510D0B2E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9C532B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7B1952CD" w14:textId="579CC162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9C532B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58A6B9A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A4EA06C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356D5941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3F05DC91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EEB8B3A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D492723" w14:textId="6A4F23E3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F6379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A6F0EE1" w14:textId="7368735B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F6379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19AAB2D" w14:textId="6ED3DE9A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0F6379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5A5A43B" w14:textId="6117D023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F6379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7E9A3ED3" w14:textId="22AC288F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F6379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7E692B38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3AC0C3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1A5E549B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1A1BECAD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48D6EBF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50DE6F00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Synchronizer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055362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00A75B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C53C72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50AFB5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158A42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09E2F7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1F8F5354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87C7D5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AE1DC9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05D90A44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726B920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3CD8FF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01837B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C1E4A8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11E488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1D240C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0A0D1B25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33D71B0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5E34CB6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2A6C5C41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0AD3F45C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C537221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684E2830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Rogowski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1968AF3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0170C3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F3CE3D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DFD6F9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EAFE95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D98CDB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7A187DAE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89A6FC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7BDF62F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4D9A5652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34EE5B5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732BA0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017527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9C39AB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30131F2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89E9EE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284353FF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39FA211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BD39BA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1007805C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3D6097F8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005223F9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A3AC3EC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R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á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pida de Sobrecorriente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  <w:vAlign w:val="center"/>
          </w:tcPr>
          <w:p w14:paraId="6B7B24F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6E4676C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204819D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0914540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6BE955B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718ACD0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  <w:vAlign w:val="center"/>
          </w:tcPr>
          <w:p w14:paraId="74E9A877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42F0CC5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2ADC5A8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628AECD3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  <w:vAlign w:val="center"/>
          </w:tcPr>
          <w:p w14:paraId="06AC426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197D3F6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74F5B97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11D8F7C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4BA6565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474B71F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  <w:vAlign w:val="center"/>
          </w:tcPr>
          <w:p w14:paraId="3460F910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  <w:vAlign w:val="center"/>
          </w:tcPr>
          <w:p w14:paraId="073FA1D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  <w:vAlign w:val="center"/>
          </w:tcPr>
          <w:p w14:paraId="2F30BCC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  <w:vAlign w:val="center"/>
          </w:tcPr>
          <w:p w14:paraId="7BC7DC6F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0994FA75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3DB2D27F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BE4D5" w:themeFill="accent2" w:themeFillTint="33"/>
          </w:tcPr>
          <w:p w14:paraId="10421DF8" w14:textId="77777777" w:rsidR="00165D5E" w:rsidRPr="0036280B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de-DE"/>
              </w:rPr>
              <w:t>Prueba de Voltaje U/O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53845FA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8574C9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8"/>
                <w:szCs w:val="8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6822D19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ACE79C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E2363F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EBE16C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FBE4D5" w:themeFill="accent2" w:themeFillTint="33"/>
          </w:tcPr>
          <w:p w14:paraId="4D7C9E71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0D7403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CC6B4A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0E0C3EA3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BE4D5" w:themeFill="accent2" w:themeFillTint="33"/>
          </w:tcPr>
          <w:p w14:paraId="06CBA4E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D81A91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02402D7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731D403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44346B5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2A07141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BE4D5" w:themeFill="accent2" w:themeFillTint="33"/>
          </w:tcPr>
          <w:p w14:paraId="6C9B941E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BE4D5" w:themeFill="accent2" w:themeFillTint="33"/>
          </w:tcPr>
          <w:p w14:paraId="278E3F3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BE4D5" w:themeFill="accent2" w:themeFillTint="33"/>
          </w:tcPr>
          <w:p w14:paraId="171B94E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BE4D5" w:themeFill="accent2" w:themeFillTint="33"/>
          </w:tcPr>
          <w:p w14:paraId="182CCBD9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4A068D4F" w14:textId="77777777" w:rsidTr="00000BDE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33591DF1" w14:textId="77777777" w:rsidR="00165D5E" w:rsidRPr="0036280B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de-DE"/>
              </w:rPr>
            </w:pPr>
            <w:r w:rsidRPr="0036280B">
              <w:rPr>
                <w:rFonts w:ascii="Vazir" w:hAnsi="Vazir" w:cs="Vazir"/>
                <w:sz w:val="10"/>
                <w:szCs w:val="10"/>
                <w:lang w:val="de-DE"/>
              </w:rPr>
              <w:t>Prueba de Rel</w:t>
            </w:r>
            <w:r w:rsidRPr="0036280B">
              <w:rPr>
                <w:rFonts w:cs="Calibri"/>
                <w:sz w:val="10"/>
                <w:szCs w:val="10"/>
                <w:lang w:val="de-DE"/>
              </w:rPr>
              <w:t>é</w:t>
            </w:r>
            <w:r w:rsidRPr="0036280B">
              <w:rPr>
                <w:rFonts w:ascii="Vazir" w:hAnsi="Vazir" w:cs="Vazir"/>
                <w:sz w:val="10"/>
                <w:szCs w:val="10"/>
                <w:lang w:val="de-DE"/>
              </w:rPr>
              <w:t xml:space="preserve"> Digital (IEC61850)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4B083" w:themeFill="accent2" w:themeFillTint="99"/>
            <w:vAlign w:val="center"/>
          </w:tcPr>
          <w:p w14:paraId="7CDE6C4E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Valor Muestra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7BEDF0A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723654D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961A70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251992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F6E20D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EEE117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F4B083" w:themeFill="accent2" w:themeFillTint="99"/>
          </w:tcPr>
          <w:p w14:paraId="7E203799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3501EC1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5CAB314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6C44CABF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2623025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81D8E5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10E94A3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60D0C77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448115D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2730C63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4B083" w:themeFill="accent2" w:themeFillTint="99"/>
          </w:tcPr>
          <w:p w14:paraId="1531A472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4B083" w:themeFill="accent2" w:themeFillTint="99"/>
          </w:tcPr>
          <w:p w14:paraId="2C7E692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0895D34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76D7A5F5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22F840DF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</w:tcPr>
          <w:p w14:paraId="7867D95A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4B083" w:themeFill="accent2" w:themeFillTint="99"/>
          </w:tcPr>
          <w:p w14:paraId="430A40BD" w14:textId="77777777" w:rsidR="00165D5E" w:rsidRPr="005504B0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Mensaje Goose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7B6273F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0B08AF3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67379A9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5B326E1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38B757E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6CB32A8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F4B083" w:themeFill="accent2" w:themeFillTint="99"/>
          </w:tcPr>
          <w:p w14:paraId="30745EEE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7B6AA61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457324E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6D5AF29A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F4B083" w:themeFill="accent2" w:themeFillTint="99"/>
          </w:tcPr>
          <w:p w14:paraId="5519EB7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5E6C09D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71C1E7A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36E1B3A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0BB53B5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42B1A11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F4B083" w:themeFill="accent2" w:themeFillTint="99"/>
          </w:tcPr>
          <w:p w14:paraId="337DC334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F4B083" w:themeFill="accent2" w:themeFillTint="99"/>
          </w:tcPr>
          <w:p w14:paraId="7AB65F2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F4B083" w:themeFill="accent2" w:themeFillTint="99"/>
          </w:tcPr>
          <w:p w14:paraId="416E57E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F4B083" w:themeFill="accent2" w:themeFillTint="99"/>
          </w:tcPr>
          <w:p w14:paraId="412E296E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61DD9CF4" w14:textId="77777777" w:rsidTr="00000BDE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BDD6EE" w:themeFill="accent1" w:themeFillTint="66"/>
            <w:vAlign w:val="center"/>
          </w:tcPr>
          <w:p w14:paraId="28DD71AC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 xml:space="preserve"> del Fabricante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25E91F9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Funci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BDD6EE" w:themeFill="accent1" w:themeFillTint="66"/>
          </w:tcPr>
          <w:p w14:paraId="1112EA0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1DA8EFF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750A1C3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1FE922C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4DE7FA2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57742CB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shd w:val="clear" w:color="auto" w:fill="BDD6EE" w:themeFill="accent1" w:themeFillTint="66"/>
          </w:tcPr>
          <w:p w14:paraId="1EE44911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36D3C9D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75F2636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BDD6EE" w:themeFill="accent1" w:themeFillTint="66"/>
          </w:tcPr>
          <w:p w14:paraId="6EDCC973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BDD6EE" w:themeFill="accent1" w:themeFillTint="66"/>
          </w:tcPr>
          <w:p w14:paraId="2729290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7116D85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147563C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7682C1A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114C327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33397A9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shd w:val="clear" w:color="auto" w:fill="BDD6EE" w:themeFill="accent1" w:themeFillTint="66"/>
          </w:tcPr>
          <w:p w14:paraId="3F21C262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shd w:val="clear" w:color="auto" w:fill="BDD6EE" w:themeFill="accent1" w:themeFillTint="66"/>
          </w:tcPr>
          <w:p w14:paraId="0D2B124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BDD6EE" w:themeFill="accent1" w:themeFillTint="66"/>
          </w:tcPr>
          <w:p w14:paraId="4868FE1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BDD6EE" w:themeFill="accent1" w:themeFillTint="66"/>
          </w:tcPr>
          <w:p w14:paraId="7EE993F2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4DD9FD3E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0DDB282B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BA09FD6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Ejecutar Prueba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4C20A0A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1ABFB3D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763B13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691C6C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1844EB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3BCC6459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B328812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C9AD6EE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B3451B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51307B01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  <w:bottom w:val="single" w:sz="4" w:space="0" w:color="auto"/>
            </w:tcBorders>
            <w:shd w:val="clear" w:color="auto" w:fill="BDD6EE" w:themeFill="accent1" w:themeFillTint="66"/>
          </w:tcPr>
          <w:p w14:paraId="4BEBA9C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ADE38E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A38B89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5D0DB90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727FB19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7CC86E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6C5F595A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20F3B5F4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BDD6EE" w:themeFill="accent1" w:themeFillTint="66"/>
          </w:tcPr>
          <w:p w14:paraId="4098069D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BDD6EE" w:themeFill="accent1" w:themeFillTint="66"/>
          </w:tcPr>
          <w:p w14:paraId="23429EFC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6DC80F10" w14:textId="77777777" w:rsidTr="00000BDE">
        <w:trPr>
          <w:jc w:val="center"/>
        </w:trPr>
        <w:tc>
          <w:tcPr>
            <w:tcW w:w="16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3ED5093E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Instrumento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0DD06193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Transformador de Corriente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</w:tcBorders>
            <w:shd w:val="clear" w:color="auto" w:fill="9CC2E5" w:themeFill="accent1" w:themeFillTint="99"/>
          </w:tcPr>
          <w:p w14:paraId="0E3BF3E9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2D08EB44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4A365D54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22A74040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5589DD6" w14:textId="5FFE6910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33ABD244" w14:textId="102AB72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1AE4508" w14:textId="37D98BCA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759B24EF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5BE4EDA4" w14:textId="50AA208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787DA07D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8" w:space="0" w:color="auto"/>
            </w:tcBorders>
            <w:shd w:val="clear" w:color="auto" w:fill="9CC2E5" w:themeFill="accent1" w:themeFillTint="99"/>
          </w:tcPr>
          <w:p w14:paraId="0682DB8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52D07FC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0B9839FF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9F5B13E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119D8DEA" w14:textId="7BCCA959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459FD2F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B52D03C" w14:textId="47820591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630B77A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</w:tcBorders>
            <w:shd w:val="clear" w:color="auto" w:fill="9CC2E5" w:themeFill="accent1" w:themeFillTint="99"/>
          </w:tcPr>
          <w:p w14:paraId="49FACE49" w14:textId="02A6683D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35C8A754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5934784E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2EF6D8F1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4EED6067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Interruptor Autom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á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tico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03983ADF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2171C43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BA3E000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8D5398A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70D564C" w14:textId="3E0138D0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5B4826B" w14:textId="1526292B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68FC106B" w14:textId="082620A5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90ED900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9A79FB4" w14:textId="4B0B897A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6EA699E6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086B00C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C0954E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D0B7C8F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CB654D7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9E17C3F" w14:textId="3D9C2328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A6842F1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0CDD1163" w14:textId="749ABFB4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17F0C3EE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A994773" w14:textId="36EF8795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3556ACEB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7061D209" w14:textId="77777777" w:rsidTr="004803EB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4CF8265F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66E4E2C6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0"/>
                <w:szCs w:val="10"/>
                <w:lang w:val="en-US"/>
              </w:rPr>
              <w:t>Transformador de Voltaje Capacitivo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  <w:vAlign w:val="center"/>
          </w:tcPr>
          <w:p w14:paraId="75DCC514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318199D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53F76D19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5621476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5BDF74A" w14:textId="5ECEF97A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3C4B1CA" w14:textId="266AD682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5BE57F67" w14:textId="722A8B43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0E55775A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FD05E81" w14:textId="398579E1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77C67E82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  <w:vAlign w:val="center"/>
          </w:tcPr>
          <w:p w14:paraId="14F046FA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60DFA123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7E359E04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69FC0BA4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5578D17" w14:textId="012CAD46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  <w:vAlign w:val="center"/>
          </w:tcPr>
          <w:p w14:paraId="0ACC5E29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5D450437" w14:textId="323F4647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9CC2E5" w:themeFill="accent1" w:themeFillTint="99"/>
            <w:vAlign w:val="center"/>
          </w:tcPr>
          <w:p w14:paraId="3BBF8A19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E21ABF0" w14:textId="5D726128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  <w:vAlign w:val="center"/>
          </w:tcPr>
          <w:p w14:paraId="2CCDDB46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39721A60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73C399A7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31EA9B92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Transformador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105F0C47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966CA4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76AA808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1BD3B7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39FD232" w14:textId="1E343E7C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54FB351" w14:textId="7127C014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4D9EEB2A" w14:textId="1FA923BF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4B081B2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26C88E4" w14:textId="60C2E14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78CC7D00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57E45199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D1B4A4C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AFE3F2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6C939E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0BEDCA9" w14:textId="5B587FAE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5240A6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02AFBE14" w14:textId="535DFA1C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2B1BC2A2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30691A0" w14:textId="706B2145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0E0D90A1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01CF92C9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696A9CF4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3A1432CE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Resistencia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33EDCD79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4F05D1E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43130A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E242798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C0FE383" w14:textId="282BF77F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897E4A5" w14:textId="3C126624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162B4F6E" w14:textId="72A718F7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692FF5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05B4271" w14:textId="2C79EF8D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6810B09B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6354160E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BDEF892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3F2B89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19FE0CE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D800CE9" w14:textId="1332EFBC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47C2AD4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7A83B4DE" w14:textId="552B21B5" w:rsidR="00165D5E" w:rsidRPr="00114613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29BEAF2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351FA15" w14:textId="631E1670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4AF3B0B9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7E74C5CF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133ED9E0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6D392A56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  <w:lang w:val="en-US"/>
              </w:rPr>
            </w:pPr>
            <w:r w:rsidRPr="00AA6A1D">
              <w:rPr>
                <w:rFonts w:ascii="Vazir" w:hAnsi="Vazir" w:cs="Vazir"/>
                <w:sz w:val="12"/>
                <w:szCs w:val="12"/>
                <w:lang w:val="en-US"/>
              </w:rPr>
              <w:t>RTD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451A0C6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35B435C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F33D5C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29CCCFE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47111BB" w14:textId="76723E01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0C1E451" w14:textId="7EF2CE7B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29609F70" w14:textId="2ECC5EC8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AD16560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E2B0979" w14:textId="43DECD3A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64175746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6E7BFCF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5A5203F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AD2DC7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16618BD1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73D93B0" w14:textId="0A4E936E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0579AB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4BD6EE71" w14:textId="3F8AD7DA" w:rsidR="00165D5E" w:rsidRPr="00114613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0F8632F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A5E7710" w14:textId="4E1049BD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050A7D47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7CF9E9FF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60D59F2B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7E480FF5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 w:hint="cs"/>
                <w:sz w:val="12"/>
                <w:szCs w:val="12"/>
              </w:rPr>
              <w:t>AR</w:t>
            </w:r>
          </w:p>
        </w:tc>
        <w:tc>
          <w:tcPr>
            <w:tcW w:w="360" w:type="dxa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2D9913F4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649F4B7C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E1FB7B3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31D73E32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979DAC8" w14:textId="78FB0B64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2CB0399" w14:textId="3FAD7563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shd w:val="clear" w:color="auto" w:fill="9CC2E5" w:themeFill="accent1" w:themeFillTint="99"/>
          </w:tcPr>
          <w:p w14:paraId="0155CF5D" w14:textId="15CD1C49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400E0E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0C0C7A6" w14:textId="5D796251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3EB8066B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</w:tcBorders>
            <w:shd w:val="clear" w:color="auto" w:fill="9CC2E5" w:themeFill="accent1" w:themeFillTint="99"/>
          </w:tcPr>
          <w:p w14:paraId="34DB0BEA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5264F011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055A90C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7E70B22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47055AB" w14:textId="123D491A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24935B90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shd w:val="clear" w:color="auto" w:fill="9CC2E5" w:themeFill="accent1" w:themeFillTint="99"/>
          </w:tcPr>
          <w:p w14:paraId="442C6001" w14:textId="0B49BCFA" w:rsidR="00165D5E" w:rsidRPr="00114613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shd w:val="clear" w:color="auto" w:fill="9CC2E5" w:themeFill="accent1" w:themeFillTint="99"/>
          </w:tcPr>
          <w:p w14:paraId="756BE525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shd w:val="clear" w:color="auto" w:fill="9CC2E5" w:themeFill="accent1" w:themeFillTint="99"/>
          </w:tcPr>
          <w:p w14:paraId="4742B407" w14:textId="60450AE6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6501467C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6D8D9A6A" w14:textId="77777777" w:rsidTr="00000BDE">
        <w:trPr>
          <w:jc w:val="center"/>
        </w:trPr>
        <w:tc>
          <w:tcPr>
            <w:tcW w:w="1615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1A92CB82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0C95F50C" w14:textId="77777777" w:rsidR="00165D5E" w:rsidRPr="00AA6A1D" w:rsidRDefault="00165D5E" w:rsidP="00165D5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Resistencia a Tierra</w:t>
            </w:r>
          </w:p>
        </w:tc>
        <w:tc>
          <w:tcPr>
            <w:tcW w:w="360" w:type="dxa"/>
            <w:tcBorders>
              <w:left w:val="single" w:sz="8" w:space="0" w:color="auto"/>
              <w:bottom w:val="single" w:sz="6" w:space="0" w:color="auto"/>
            </w:tcBorders>
            <w:shd w:val="clear" w:color="auto" w:fill="9CC2E5" w:themeFill="accent1" w:themeFillTint="99"/>
          </w:tcPr>
          <w:p w14:paraId="6FE69763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7C4A9C7C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55623410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33741CC2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8801B3E" w14:textId="2580FBA2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12F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35A1C80E" w14:textId="6BB1AA64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3D1C50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1A849336" w14:textId="68ABCD86" w:rsidR="00165D5E" w:rsidRPr="00C9551D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FE4F83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B103516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7D18F37" w14:textId="4AF5FFA1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2F360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9CC2E5" w:themeFill="accent1" w:themeFillTint="99"/>
          </w:tcPr>
          <w:p w14:paraId="6D70257E" w14:textId="77777777" w:rsidR="00165D5E" w:rsidRPr="00AF08A7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left w:val="single" w:sz="8" w:space="0" w:color="auto"/>
              <w:bottom w:val="single" w:sz="4" w:space="0" w:color="auto"/>
            </w:tcBorders>
            <w:shd w:val="clear" w:color="auto" w:fill="9CC2E5" w:themeFill="accent1" w:themeFillTint="99"/>
          </w:tcPr>
          <w:p w14:paraId="025B3DE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016356FD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5B0CC9A1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14A00C49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5B041B58" w14:textId="7096A3B6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0E1836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4799DC1B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749DC92E" w14:textId="017739AE" w:rsidR="00165D5E" w:rsidRPr="00114613" w:rsidRDefault="00165D5E" w:rsidP="00165D5E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EA281F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43BCD97" w14:textId="77777777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bottom w:val="single" w:sz="4" w:space="0" w:color="auto"/>
            </w:tcBorders>
            <w:shd w:val="clear" w:color="auto" w:fill="9CC2E5" w:themeFill="accent1" w:themeFillTint="99"/>
          </w:tcPr>
          <w:p w14:paraId="654AF8A3" w14:textId="08E8B8D6" w:rsidR="00165D5E" w:rsidRPr="00C9551D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4767C4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right w:val="single" w:sz="8" w:space="0" w:color="auto"/>
            </w:tcBorders>
            <w:shd w:val="clear" w:color="auto" w:fill="9CC2E5" w:themeFill="accent1" w:themeFillTint="99"/>
          </w:tcPr>
          <w:p w14:paraId="08317CCE" w14:textId="77777777" w:rsidR="00165D5E" w:rsidRPr="00114613" w:rsidRDefault="00165D5E" w:rsidP="00165D5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5BE3E489" w14:textId="77777777" w:rsidTr="00000BDE">
        <w:trPr>
          <w:jc w:val="center"/>
        </w:trPr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6C69BB75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AA6A1D">
              <w:rPr>
                <w:rFonts w:ascii="Vazir" w:hAnsi="Vazir" w:cs="Vazir"/>
                <w:sz w:val="12"/>
                <w:szCs w:val="12"/>
              </w:rPr>
              <w:t>PMU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E599" w:themeFill="accent4" w:themeFillTint="66"/>
          </w:tcPr>
          <w:p w14:paraId="2F496786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0"/>
                <w:szCs w:val="10"/>
              </w:rPr>
            </w:pPr>
            <w:r w:rsidRPr="0036280B">
              <w:rPr>
                <w:rFonts w:ascii="Vazir" w:hAnsi="Vazir" w:cs="Vazir"/>
                <w:sz w:val="10"/>
                <w:szCs w:val="10"/>
                <w:lang w:val="en-US"/>
              </w:rPr>
              <w:t>Unidad de Medici</w:t>
            </w:r>
            <w:r w:rsidRPr="0036280B">
              <w:rPr>
                <w:rFonts w:cs="Calibri"/>
                <w:sz w:val="10"/>
                <w:szCs w:val="10"/>
                <w:lang w:val="en-US"/>
              </w:rPr>
              <w:t>ó</w:t>
            </w:r>
            <w:r w:rsidRPr="0036280B">
              <w:rPr>
                <w:rFonts w:ascii="Vazir" w:hAnsi="Vazir" w:cs="Vazir"/>
                <w:sz w:val="10"/>
                <w:szCs w:val="10"/>
                <w:lang w:val="en-US"/>
              </w:rPr>
              <w:t>n de Fase (PMU)</w:t>
            </w:r>
          </w:p>
        </w:tc>
        <w:tc>
          <w:tcPr>
            <w:tcW w:w="360" w:type="dxa"/>
            <w:tcBorders>
              <w:top w:val="single" w:sz="6" w:space="0" w:color="auto"/>
              <w:left w:val="single" w:sz="8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2E15487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0188B27B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7433B83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7F2F74F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5AA722B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58EA969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3AA1460D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580936F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748E7E30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198BFD30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2A7CD6C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2478C6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5DE2CAB2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087091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3774D647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84D459A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773D652" w14:textId="77777777" w:rsidR="00165D5E" w:rsidRPr="00114613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94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61F1FC8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4" w:space="0" w:color="auto"/>
            </w:tcBorders>
            <w:shd w:val="clear" w:color="auto" w:fill="FFE599" w:themeFill="accent4" w:themeFillTint="66"/>
            <w:vAlign w:val="center"/>
          </w:tcPr>
          <w:p w14:paraId="1B71A0BC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bottom w:val="single" w:sz="4" w:space="0" w:color="auto"/>
              <w:right w:val="single" w:sz="8" w:space="0" w:color="auto"/>
            </w:tcBorders>
            <w:shd w:val="clear" w:color="auto" w:fill="FFE599" w:themeFill="accent4" w:themeFillTint="66"/>
            <w:vAlign w:val="center"/>
          </w:tcPr>
          <w:p w14:paraId="71301008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  <w:tr w:rsidR="00165D5E" w:rsidRPr="00114613" w14:paraId="32C125D0" w14:textId="77777777" w:rsidTr="00000BDE">
        <w:trPr>
          <w:jc w:val="center"/>
        </w:trPr>
        <w:tc>
          <w:tcPr>
            <w:tcW w:w="161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</w:tcPr>
          <w:p w14:paraId="50C34FAF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Prueba de Rel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é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 xml:space="preserve"> Electr</w:t>
            </w:r>
            <w:r w:rsidRPr="0036280B">
              <w:rPr>
                <w:rFonts w:cs="Calibri"/>
                <w:sz w:val="12"/>
                <w:szCs w:val="12"/>
                <w:lang w:val="en-US"/>
              </w:rPr>
              <w:t>ó</w:t>
            </w: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nico</w:t>
            </w:r>
          </w:p>
        </w:tc>
        <w:tc>
          <w:tcPr>
            <w:tcW w:w="171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</w:tcPr>
          <w:p w14:paraId="6FD4C656" w14:textId="77777777" w:rsidR="00165D5E" w:rsidRPr="00AA6A1D" w:rsidRDefault="00165D5E" w:rsidP="00000BDE">
            <w:pPr>
              <w:pStyle w:val="Lang-FA"/>
              <w:jc w:val="left"/>
              <w:rPr>
                <w:rFonts w:ascii="Vazir" w:hAnsi="Vazir" w:cs="Vazir"/>
                <w:sz w:val="12"/>
                <w:szCs w:val="12"/>
              </w:rPr>
            </w:pPr>
            <w:r w:rsidRPr="0036280B">
              <w:rPr>
                <w:rFonts w:ascii="Vazir" w:hAnsi="Vazir" w:cs="Vazir"/>
                <w:sz w:val="12"/>
                <w:szCs w:val="12"/>
                <w:lang w:val="en-US"/>
              </w:rPr>
              <w:t>Plantilla de Prueba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0C9C24F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67302E4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3E6C7B57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62C483C2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27FF8A70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116E9FD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35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BF5C015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7DD6D771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361406E2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3958D741" w14:textId="77777777" w:rsidR="00165D5E" w:rsidRPr="00AF08A7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0070C0"/>
                <w:sz w:val="16"/>
                <w:szCs w:val="16"/>
              </w:rPr>
            </w:pPr>
            <w:r w:rsidRPr="00AF08A7">
              <w:rPr>
                <w:color w:val="0070C0"/>
                <w:sz w:val="16"/>
                <w:szCs w:val="16"/>
              </w:rPr>
              <w:t>‽</w:t>
            </w:r>
          </w:p>
        </w:tc>
        <w:tc>
          <w:tcPr>
            <w:tcW w:w="360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2046B993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449F187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33C39991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71E71B20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4A089775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46A72EA8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506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16B5C3FE" w14:textId="77777777" w:rsidR="00165D5E" w:rsidRPr="00C9551D" w:rsidRDefault="00165D5E" w:rsidP="00000BDE">
            <w:pPr>
              <w:pStyle w:val="Lang-FA"/>
              <w:jc w:val="center"/>
              <w:rPr>
                <w:rFonts w:ascii="Vazir" w:hAnsi="Vazir" w:cs="Vazir"/>
                <w:b/>
                <w:bCs/>
                <w:color w:val="538135" w:themeColor="accent6" w:themeShade="BF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94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562C9C66" w14:textId="77777777" w:rsidR="00165D5E" w:rsidRPr="00C9551D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color w:val="C00000"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C00000"/>
                <w:sz w:val="8"/>
                <w:szCs w:val="8"/>
              </w:rPr>
              <w:t>❌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</w:tcBorders>
            <w:shd w:val="clear" w:color="auto" w:fill="FFD966" w:themeFill="accent4" w:themeFillTint="99"/>
            <w:vAlign w:val="center"/>
          </w:tcPr>
          <w:p w14:paraId="0878C695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C9551D">
              <w:rPr>
                <w:rFonts w:ascii="Segoe UI Emoji" w:hAnsi="Segoe UI Emoji" w:cs="Segoe UI Emoji"/>
                <w:color w:val="538135" w:themeColor="accent6" w:themeShade="BF"/>
                <w:sz w:val="8"/>
                <w:szCs w:val="8"/>
              </w:rPr>
              <w:t>✔</w:t>
            </w:r>
          </w:p>
        </w:tc>
        <w:tc>
          <w:tcPr>
            <w:tcW w:w="360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D966" w:themeFill="accent4" w:themeFillTint="99"/>
            <w:vAlign w:val="center"/>
          </w:tcPr>
          <w:p w14:paraId="1C66E739" w14:textId="77777777" w:rsidR="00165D5E" w:rsidRPr="00114613" w:rsidRDefault="00165D5E" w:rsidP="00000BDE">
            <w:pPr>
              <w:pStyle w:val="Lang-FA"/>
              <w:jc w:val="left"/>
              <w:rPr>
                <w:rFonts w:ascii="Vazir" w:hAnsi="Vazir" w:cs="Vazir"/>
                <w:b/>
                <w:bCs/>
                <w:sz w:val="12"/>
                <w:szCs w:val="12"/>
              </w:rPr>
            </w:pPr>
            <w:r w:rsidRPr="00B72748">
              <w:rPr>
                <w:color w:val="0070C0"/>
                <w:sz w:val="16"/>
                <w:szCs w:val="16"/>
              </w:rPr>
              <w:t>‽</w:t>
            </w:r>
          </w:p>
        </w:tc>
      </w:tr>
    </w:tbl>
    <w:p w14:paraId="0D24F5A0" w14:textId="77777777" w:rsidR="00165D5E" w:rsidRDefault="00165D5E" w:rsidP="000D7D8E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73D2C06A" w14:textId="77777777" w:rsidR="00165D5E" w:rsidRPr="00F35F53" w:rsidRDefault="00165D5E" w:rsidP="000D7D8E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6B4FFD07" w14:textId="3B6D75B5" w:rsidR="00E94864" w:rsidRPr="00F35F53" w:rsidRDefault="00026BD1" w:rsidP="005006A8">
      <w:pPr>
        <w:pStyle w:val="Lang-FA"/>
        <w:jc w:val="left"/>
        <w:rPr>
          <w:rFonts w:ascii="Vazir" w:hAnsi="Vazir" w:cs="Vazir"/>
          <w:b/>
          <w:bCs/>
          <w:sz w:val="16"/>
          <w:szCs w:val="16"/>
        </w:rPr>
      </w:pPr>
      <w:r w:rsidRPr="00026BD1">
        <w:rPr>
          <w:rFonts w:ascii="Vazir" w:hAnsi="Vazir" w:cs="Vazir"/>
          <w:b/>
          <w:bCs/>
          <w:noProof/>
          <w:sz w:val="15"/>
          <w:szCs w:val="15"/>
        </w:rPr>
        <mc:AlternateContent>
          <mc:Choice Requires="wps">
            <w:drawing>
              <wp:anchor distT="0" distB="0" distL="114300" distR="114300" simplePos="0" relativeHeight="252289024" behindDoc="0" locked="0" layoutInCell="1" allowOverlap="1" wp14:anchorId="4DCC2647" wp14:editId="29477E08">
                <wp:simplePos x="0" y="0"/>
                <wp:positionH relativeFrom="column">
                  <wp:posOffset>0</wp:posOffset>
                </wp:positionH>
                <wp:positionV relativeFrom="paragraph">
                  <wp:posOffset>162560</wp:posOffset>
                </wp:positionV>
                <wp:extent cx="6400165" cy="0"/>
                <wp:effectExtent l="0" t="0" r="0" b="0"/>
                <wp:wrapNone/>
                <wp:docPr id="209" name="Straight Connector 20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181B0F6" id="Straight Connector 209" o:spid="_x0000_s1026" style="position:absolute;flip:x;z-index:25228902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2.8pt" to="503.95pt,1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b/>
          <w:bCs/>
          <w:sz w:val="16"/>
          <w:szCs w:val="16"/>
        </w:rPr>
        <w:t>AMPRO</w:t>
      </w:r>
    </w:p>
    <w:p w14:paraId="62FDC912" w14:textId="7FBE1D0D" w:rsidR="00026BD1" w:rsidRDefault="00026BD1" w:rsidP="00E771B3">
      <w:pPr>
        <w:pStyle w:val="Lang-FA"/>
        <w:ind w:left="2700"/>
        <w:jc w:val="left"/>
        <w:rPr>
          <w:rFonts w:ascii="Vazir" w:hAnsi="Vazir" w:cs="Vazir"/>
          <w:noProof/>
          <w:sz w:val="15"/>
          <w:szCs w:val="15"/>
          <w:lang w:val="en-US"/>
        </w:rPr>
      </w:pPr>
    </w:p>
    <w:p w14:paraId="6E5CD813" w14:textId="2FB9FE68" w:rsidR="008D0BBD" w:rsidRDefault="00F35F53" w:rsidP="00E771B3">
      <w:pPr>
        <w:pStyle w:val="Lang-FA"/>
        <w:ind w:left="2700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noProof/>
          <w:sz w:val="15"/>
          <w:szCs w:val="15"/>
          <w:rtl/>
        </w:rPr>
        <w:drawing>
          <wp:anchor distT="0" distB="0" distL="114300" distR="114300" simplePos="0" relativeHeight="252076032" behindDoc="0" locked="0" layoutInCell="1" allowOverlap="1" wp14:anchorId="4B647780" wp14:editId="37C482A8">
            <wp:simplePos x="0" y="0"/>
            <wp:positionH relativeFrom="column">
              <wp:posOffset>0</wp:posOffset>
            </wp:positionH>
            <wp:positionV relativeFrom="paragraph">
              <wp:posOffset>51104</wp:posOffset>
            </wp:positionV>
            <wp:extent cx="1499616" cy="1280160"/>
            <wp:effectExtent l="0" t="0" r="5715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616" cy="12801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BAD" w:rsidRPr="00026BD1">
        <w:rPr>
          <w:rFonts w:ascii="Vazir" w:hAnsi="Vazir" w:cs="Vazir"/>
          <w:noProof/>
          <w:sz w:val="15"/>
          <w:szCs w:val="15"/>
          <w:lang w:val="en-US"/>
        </w:rPr>
        <w:t>El potente software AMPRO para Windows libera todo el potencial de prueba del probador AMT. Ofrece un amplio conjunto de salas de pruebas optimizadas para aplicaciones espec</w:t>
      </w:r>
      <w:r w:rsidR="00193BAD" w:rsidRPr="00026BD1">
        <w:rPr>
          <w:rFonts w:cs="Calibri"/>
          <w:noProof/>
          <w:sz w:val="15"/>
          <w:szCs w:val="15"/>
          <w:lang w:val="en-US"/>
        </w:rPr>
        <w:t>í</w:t>
      </w:r>
      <w:r w:rsidR="00193BAD" w:rsidRPr="00026BD1">
        <w:rPr>
          <w:rFonts w:ascii="Vazir" w:hAnsi="Vazir" w:cs="Vazir"/>
          <w:noProof/>
          <w:sz w:val="15"/>
          <w:szCs w:val="15"/>
          <w:lang w:val="en-US"/>
        </w:rPr>
        <w:t>ficas, lo que permite a los usuarios lograr un alto grado de automatizaci</w:t>
      </w:r>
      <w:r w:rsidR="00193BAD" w:rsidRPr="00026BD1">
        <w:rPr>
          <w:rFonts w:cs="Calibri"/>
          <w:noProof/>
          <w:sz w:val="15"/>
          <w:szCs w:val="15"/>
          <w:lang w:val="en-US"/>
        </w:rPr>
        <w:t>ó</w:t>
      </w:r>
      <w:r w:rsidR="00193BAD" w:rsidRPr="00026BD1">
        <w:rPr>
          <w:rFonts w:ascii="Vazir" w:hAnsi="Vazir" w:cs="Vazir"/>
          <w:noProof/>
          <w:sz w:val="15"/>
          <w:szCs w:val="15"/>
          <w:lang w:val="en-US"/>
        </w:rPr>
        <w:t>n en sus flujos de trabajo de prueba</w:t>
      </w:r>
      <w:r w:rsidR="008D0BBD" w:rsidRPr="00026BD1">
        <w:rPr>
          <w:rFonts w:ascii="Vazir" w:hAnsi="Vazir" w:cs="Vazir"/>
          <w:sz w:val="15"/>
          <w:szCs w:val="15"/>
          <w:lang w:val="en-US"/>
        </w:rPr>
        <w:t>.</w:t>
      </w:r>
    </w:p>
    <w:p w14:paraId="3C7B8FD5" w14:textId="77777777" w:rsidR="00026BD1" w:rsidRPr="00026BD1" w:rsidRDefault="00026BD1" w:rsidP="00E771B3">
      <w:pPr>
        <w:pStyle w:val="Lang-FA"/>
        <w:ind w:left="2700"/>
        <w:jc w:val="left"/>
        <w:rPr>
          <w:rFonts w:ascii="Vazir" w:hAnsi="Vazir" w:cs="Vazir"/>
          <w:b/>
          <w:bCs/>
          <w:sz w:val="15"/>
          <w:szCs w:val="15"/>
        </w:rPr>
      </w:pPr>
    </w:p>
    <w:p w14:paraId="7ADA4EDB" w14:textId="379AAF94" w:rsidR="008D0BBD" w:rsidRDefault="008D0BBD" w:rsidP="00193BAD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Pruebas funcionales de mediciones y protecciones especializadas</w:t>
      </w:r>
      <w:r w:rsidRPr="00026BD1">
        <w:rPr>
          <w:rFonts w:ascii="Vazir" w:hAnsi="Vazir" w:cs="Vazir"/>
          <w:sz w:val="15"/>
          <w:szCs w:val="15"/>
          <w:lang w:val="en-US"/>
        </w:rPr>
        <w:br/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AMPRO </w:t>
      </w:r>
      <w:r w:rsidR="00193BAD" w:rsidRPr="00026BD1">
        <w:rPr>
          <w:rFonts w:ascii="Vazir" w:hAnsi="Vazir" w:cs="Vazir"/>
          <w:sz w:val="15"/>
          <w:szCs w:val="15"/>
          <w:lang w:val="en-US"/>
        </w:rPr>
        <w:t>proporciona varias opciones para pruebas automatizadas a trav</w:t>
      </w:r>
      <w:r w:rsidR="00193BAD" w:rsidRPr="00026BD1">
        <w:rPr>
          <w:rFonts w:cs="Calibri"/>
          <w:sz w:val="15"/>
          <w:szCs w:val="15"/>
          <w:lang w:val="en-US"/>
        </w:rPr>
        <w:t>é</w:t>
      </w:r>
      <w:r w:rsidR="00193BAD" w:rsidRPr="00026BD1">
        <w:rPr>
          <w:rFonts w:ascii="Vazir" w:hAnsi="Vazir" w:cs="Vazir"/>
          <w:sz w:val="15"/>
          <w:szCs w:val="15"/>
          <w:lang w:val="en-US"/>
        </w:rPr>
        <w:t>s de salas dedicadas para funciones de protecci</w:t>
      </w:r>
      <w:r w:rsidR="00193BAD" w:rsidRPr="00026BD1">
        <w:rPr>
          <w:rFonts w:cs="Calibri"/>
          <w:sz w:val="15"/>
          <w:szCs w:val="15"/>
          <w:lang w:val="en-US"/>
        </w:rPr>
        <w:t>ó</w:t>
      </w:r>
      <w:r w:rsidR="00193BAD" w:rsidRPr="00026BD1">
        <w:rPr>
          <w:rFonts w:ascii="Vazir" w:hAnsi="Vazir" w:cs="Vazir"/>
          <w:sz w:val="15"/>
          <w:szCs w:val="15"/>
          <w:lang w:val="en-US"/>
        </w:rPr>
        <w:t>n espec</w:t>
      </w:r>
      <w:r w:rsidR="00193BAD" w:rsidRPr="00026BD1">
        <w:rPr>
          <w:rFonts w:cs="Calibri"/>
          <w:sz w:val="15"/>
          <w:szCs w:val="15"/>
          <w:lang w:val="en-US"/>
        </w:rPr>
        <w:t>í</w:t>
      </w:r>
      <w:r w:rsidR="00193BAD" w:rsidRPr="00026BD1">
        <w:rPr>
          <w:rFonts w:ascii="Vazir" w:hAnsi="Vazir" w:cs="Vazir"/>
          <w:sz w:val="15"/>
          <w:szCs w:val="15"/>
          <w:lang w:val="en-US"/>
        </w:rPr>
        <w:t>ficas, como rel</w:t>
      </w:r>
      <w:r w:rsidR="00193BAD" w:rsidRPr="00026BD1">
        <w:rPr>
          <w:rFonts w:cs="Calibri"/>
          <w:sz w:val="15"/>
          <w:szCs w:val="15"/>
          <w:lang w:val="en-US"/>
        </w:rPr>
        <w:t>é</w:t>
      </w:r>
      <w:r w:rsidR="00193BAD" w:rsidRPr="00026BD1">
        <w:rPr>
          <w:rFonts w:ascii="Vazir" w:hAnsi="Vazir" w:cs="Vazir"/>
          <w:sz w:val="15"/>
          <w:szCs w:val="15"/>
          <w:lang w:val="en-US"/>
        </w:rPr>
        <w:t>s de sobrecorriente, rel</w:t>
      </w:r>
      <w:r w:rsidR="00193BAD" w:rsidRPr="00026BD1">
        <w:rPr>
          <w:rFonts w:cs="Calibri"/>
          <w:sz w:val="15"/>
          <w:szCs w:val="15"/>
          <w:lang w:val="en-US"/>
        </w:rPr>
        <w:t>é</w:t>
      </w:r>
      <w:r w:rsidR="00193BAD" w:rsidRPr="00026BD1">
        <w:rPr>
          <w:rFonts w:ascii="Vazir" w:hAnsi="Vazir" w:cs="Vazir"/>
          <w:sz w:val="15"/>
          <w:szCs w:val="15"/>
          <w:lang w:val="en-US"/>
        </w:rPr>
        <w:t>s de distancia (impedancia) o rel</w:t>
      </w:r>
      <w:r w:rsidR="00193BAD" w:rsidRPr="00026BD1">
        <w:rPr>
          <w:rFonts w:cs="Calibri"/>
          <w:sz w:val="15"/>
          <w:szCs w:val="15"/>
          <w:lang w:val="en-US"/>
        </w:rPr>
        <w:t>é</w:t>
      </w:r>
      <w:r w:rsidR="00193BAD" w:rsidRPr="00026BD1">
        <w:rPr>
          <w:rFonts w:ascii="Vazir" w:hAnsi="Vazir" w:cs="Vazir"/>
          <w:sz w:val="15"/>
          <w:szCs w:val="15"/>
          <w:lang w:val="en-US"/>
        </w:rPr>
        <w:t>s diferenciales.</w:t>
      </w:r>
      <w:r w:rsidR="00193BAD" w:rsidRPr="00026BD1">
        <w:rPr>
          <w:rFonts w:ascii="Arial" w:hAnsi="Arial" w:cs="Arial"/>
          <w:sz w:val="15"/>
          <w:szCs w:val="15"/>
          <w:shd w:val="clear" w:color="auto" w:fill="F5F6FA"/>
          <w:lang w:val="en-US" w:bidi="ar-SA"/>
        </w:rPr>
        <w:t xml:space="preserve"> </w:t>
      </w:r>
      <w:r w:rsidR="00193BAD" w:rsidRPr="00026BD1">
        <w:rPr>
          <w:rFonts w:ascii="Vazir" w:hAnsi="Vazir" w:cs="Vazir"/>
          <w:sz w:val="15"/>
          <w:szCs w:val="15"/>
          <w:lang w:val="en-US"/>
        </w:rPr>
        <w:t xml:space="preserve">En estas salas, 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la visualizaci</w:t>
      </w:r>
      <w:r w:rsidR="00193BAD" w:rsidRPr="00026BD1">
        <w:rPr>
          <w:rFonts w:cs="Calibri"/>
          <w:b/>
          <w:bCs/>
          <w:sz w:val="15"/>
          <w:szCs w:val="15"/>
          <w:lang w:val="en-US"/>
        </w:rPr>
        <w:t>ó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n gr</w:t>
      </w:r>
      <w:r w:rsidR="00193BAD" w:rsidRPr="00026BD1">
        <w:rPr>
          <w:rFonts w:cs="Calibri"/>
          <w:b/>
          <w:bCs/>
          <w:sz w:val="15"/>
          <w:szCs w:val="15"/>
          <w:lang w:val="en-US"/>
        </w:rPr>
        <w:t>á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fica de las caracter</w:t>
      </w:r>
      <w:r w:rsidR="00193BAD" w:rsidRPr="00026BD1">
        <w:rPr>
          <w:rFonts w:cs="Calibri"/>
          <w:b/>
          <w:bCs/>
          <w:sz w:val="15"/>
          <w:szCs w:val="15"/>
          <w:lang w:val="en-US"/>
        </w:rPr>
        <w:t>í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sticas del rel</w:t>
      </w:r>
      <w:r w:rsidR="00193BAD" w:rsidRPr="00026BD1">
        <w:rPr>
          <w:rFonts w:cs="Calibri"/>
          <w:b/>
          <w:bCs/>
          <w:sz w:val="15"/>
          <w:szCs w:val="15"/>
          <w:lang w:val="en-US"/>
        </w:rPr>
        <w:t>é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, como las curvas de corriente-tiempo (I/t), los planos de impedancia</w:t>
      </w:r>
      <w:r w:rsidR="00193BAD" w:rsidRPr="00026BD1">
        <w:rPr>
          <w:rFonts w:ascii="Vazir" w:hAnsi="Vazir" w:cs="Vazir"/>
          <w:sz w:val="15"/>
          <w:szCs w:val="15"/>
          <w:lang w:val="en-US"/>
        </w:rPr>
        <w:t>, etc., le permite:</w:t>
      </w:r>
      <w:r w:rsidRPr="00026BD1">
        <w:rPr>
          <w:rFonts w:ascii="Vazir" w:hAnsi="Vazir" w:cs="Vazir"/>
          <w:sz w:val="15"/>
          <w:szCs w:val="15"/>
          <w:lang w:val="en-US"/>
        </w:rPr>
        <w:br/>
      </w:r>
      <w:r w:rsidRPr="00026BD1">
        <w:rPr>
          <w:rFonts w:ascii="Vazir" w:hAnsi="Vazir" w:cs="Vazir"/>
          <w:sz w:val="15"/>
          <w:szCs w:val="15"/>
          <w:lang w:val="en-US"/>
        </w:rPr>
        <w:lastRenderedPageBreak/>
        <w:t xml:space="preserve">In these rooms, </w:t>
      </w:r>
      <w:r w:rsidRPr="00026BD1">
        <w:rPr>
          <w:rFonts w:ascii="Vazir" w:hAnsi="Vazir" w:cs="Vazir"/>
          <w:b/>
          <w:bCs/>
          <w:sz w:val="15"/>
          <w:szCs w:val="15"/>
          <w:lang w:val="en-US"/>
        </w:rPr>
        <w:t>graphical visualization of relay characteristics</w:t>
      </w:r>
      <w:r w:rsidRPr="00026BD1">
        <w:rPr>
          <w:rFonts w:ascii="Vazir" w:hAnsi="Vazir" w:cs="Vazir"/>
          <w:sz w:val="15"/>
          <w:szCs w:val="15"/>
          <w:lang w:val="en-US"/>
        </w:rPr>
        <w:t xml:space="preserve">—like </w:t>
      </w:r>
      <w:r w:rsidRPr="00026BD1">
        <w:rPr>
          <w:rFonts w:ascii="Vazir" w:hAnsi="Vazir" w:cs="Vazir"/>
          <w:b/>
          <w:bCs/>
          <w:sz w:val="15"/>
          <w:szCs w:val="15"/>
          <w:lang w:val="en-US"/>
        </w:rPr>
        <w:t>current–time (I/t) curves</w:t>
      </w:r>
      <w:r w:rsidRPr="00026BD1">
        <w:rPr>
          <w:rFonts w:ascii="Vazir" w:hAnsi="Vazir" w:cs="Vazir"/>
          <w:sz w:val="15"/>
          <w:szCs w:val="15"/>
          <w:lang w:val="en-US"/>
        </w:rPr>
        <w:t xml:space="preserve">, </w:t>
      </w:r>
      <w:r w:rsidRPr="00026BD1">
        <w:rPr>
          <w:rFonts w:ascii="Vazir" w:hAnsi="Vazir" w:cs="Vazir"/>
          <w:b/>
          <w:bCs/>
          <w:sz w:val="15"/>
          <w:szCs w:val="15"/>
          <w:lang w:val="en-US"/>
        </w:rPr>
        <w:t>impedance planes</w:t>
      </w:r>
      <w:r w:rsidRPr="00026BD1">
        <w:rPr>
          <w:rFonts w:ascii="Vazir" w:hAnsi="Vazir" w:cs="Vazir"/>
          <w:sz w:val="15"/>
          <w:szCs w:val="15"/>
          <w:lang w:val="en-US"/>
        </w:rPr>
        <w:t>, etc.—allows you to:</w:t>
      </w:r>
    </w:p>
    <w:p w14:paraId="06C5672A" w14:textId="77777777" w:rsidR="00026BD1" w:rsidRPr="00026BD1" w:rsidRDefault="00026BD1" w:rsidP="00193BAD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</w:p>
    <w:p w14:paraId="24100E70" w14:textId="7DC87972" w:rsidR="008D0BBD" w:rsidRPr="00026BD1" w:rsidRDefault="00193BAD" w:rsidP="00193BAD">
      <w:pPr>
        <w:pStyle w:val="Lang-FA"/>
        <w:tabs>
          <w:tab w:val="left" w:pos="2790"/>
        </w:tabs>
        <w:ind w:left="2790"/>
        <w:jc w:val="left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Pr="00026BD1">
        <w:rPr>
          <w:rFonts w:ascii="Vazir" w:hAnsi="Vazir" w:cs="Vazir"/>
          <w:sz w:val="15"/>
          <w:szCs w:val="15"/>
        </w:rPr>
        <w:t>Definir condiciones de prueba</w:t>
      </w:r>
      <w:r w:rsidRPr="00026BD1">
        <w:rPr>
          <w:rFonts w:ascii="Vazir" w:hAnsi="Vazir" w:cs="Vazir"/>
          <w:b/>
          <w:bCs/>
          <w:sz w:val="15"/>
          <w:szCs w:val="15"/>
        </w:rPr>
        <w:t xml:space="preserve"> gr</w:t>
      </w:r>
      <w:r w:rsidRPr="00026BD1">
        <w:rPr>
          <w:rFonts w:cs="Calibri"/>
          <w:b/>
          <w:bCs/>
          <w:sz w:val="15"/>
          <w:szCs w:val="15"/>
        </w:rPr>
        <w:t>á</w:t>
      </w:r>
      <w:r w:rsidRPr="00026BD1">
        <w:rPr>
          <w:rFonts w:ascii="Vazir" w:hAnsi="Vazir" w:cs="Vazir"/>
          <w:b/>
          <w:bCs/>
          <w:sz w:val="15"/>
          <w:szCs w:val="15"/>
        </w:rPr>
        <w:t>ficamente</w:t>
      </w:r>
    </w:p>
    <w:p w14:paraId="1706A14D" w14:textId="1F2BAA48" w:rsidR="008D0BBD" w:rsidRDefault="008D0BBD" w:rsidP="00193BAD">
      <w:pPr>
        <w:pStyle w:val="Lang-FA"/>
        <w:ind w:left="2790"/>
        <w:jc w:val="left"/>
        <w:rPr>
          <w:rFonts w:cs="Calibri"/>
          <w:b/>
          <w:bCs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="00193BAD" w:rsidRPr="00026BD1">
        <w:rPr>
          <w:rFonts w:ascii="Vazir" w:hAnsi="Vazir" w:cs="Vazir"/>
          <w:sz w:val="15"/>
          <w:szCs w:val="15"/>
          <w:lang w:val="en-US"/>
        </w:rPr>
        <w:t xml:space="preserve">Mostrar los resultados de la prueba 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directamente en la curva de caracter</w:t>
      </w:r>
      <w:r w:rsidR="00193BAD" w:rsidRPr="00026BD1">
        <w:rPr>
          <w:rFonts w:cs="Calibri"/>
          <w:b/>
          <w:bCs/>
          <w:sz w:val="15"/>
          <w:szCs w:val="15"/>
          <w:lang w:val="en-US"/>
        </w:rPr>
        <w:t>í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sticas del rel</w:t>
      </w:r>
      <w:r w:rsidR="00193BAD" w:rsidRPr="00026BD1">
        <w:rPr>
          <w:rFonts w:cs="Calibri"/>
          <w:b/>
          <w:bCs/>
          <w:sz w:val="15"/>
          <w:szCs w:val="15"/>
          <w:lang w:val="en-US"/>
        </w:rPr>
        <w:t>é</w:t>
      </w:r>
    </w:p>
    <w:p w14:paraId="2B810F50" w14:textId="77777777" w:rsidR="00026BD1" w:rsidRPr="00026BD1" w:rsidRDefault="00026BD1" w:rsidP="00193BAD">
      <w:pPr>
        <w:pStyle w:val="Lang-FA"/>
        <w:ind w:left="2790"/>
        <w:jc w:val="left"/>
        <w:rPr>
          <w:rFonts w:ascii="Vazir" w:hAnsi="Vazir" w:cs="Vazir"/>
          <w:sz w:val="15"/>
          <w:szCs w:val="15"/>
          <w:lang w:val="en-US"/>
        </w:rPr>
      </w:pPr>
    </w:p>
    <w:p w14:paraId="7466CCCE" w14:textId="11EE6B57" w:rsidR="008D0BBD" w:rsidRPr="00026BD1" w:rsidRDefault="001A42C4" w:rsidP="00193BAD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noProof/>
          <w:sz w:val="15"/>
          <w:szCs w:val="15"/>
          <w:rtl/>
        </w:rPr>
        <w:drawing>
          <wp:anchor distT="0" distB="0" distL="114300" distR="114300" simplePos="0" relativeHeight="252078080" behindDoc="1" locked="0" layoutInCell="1" allowOverlap="1" wp14:anchorId="62A16908" wp14:editId="5647D7E1">
            <wp:simplePos x="0" y="0"/>
            <wp:positionH relativeFrom="column">
              <wp:posOffset>0</wp:posOffset>
            </wp:positionH>
            <wp:positionV relativeFrom="paragraph">
              <wp:posOffset>139396</wp:posOffset>
            </wp:positionV>
            <wp:extent cx="1536065" cy="822960"/>
            <wp:effectExtent l="0" t="0" r="6985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93BAD" w:rsidRPr="00026BD1">
        <w:rPr>
          <w:rFonts w:ascii="Vazir" w:hAnsi="Vazir" w:cs="Vazir"/>
          <w:noProof/>
          <w:sz w:val="15"/>
          <w:szCs w:val="15"/>
          <w:lang w:val="en-US"/>
        </w:rPr>
        <w:t xml:space="preserve">Este enfoque aumenta </w:t>
      </w:r>
      <w:r w:rsidR="00193BAD" w:rsidRPr="00026BD1">
        <w:rPr>
          <w:rFonts w:ascii="Vazir" w:hAnsi="Vazir" w:cs="Vazir"/>
          <w:b/>
          <w:bCs/>
          <w:noProof/>
          <w:sz w:val="15"/>
          <w:szCs w:val="15"/>
          <w:lang w:val="en-US"/>
        </w:rPr>
        <w:t>la precisi</w:t>
      </w:r>
      <w:r w:rsidR="00193BAD" w:rsidRPr="00026BD1">
        <w:rPr>
          <w:rFonts w:cs="Calibri"/>
          <w:b/>
          <w:bCs/>
          <w:noProof/>
          <w:sz w:val="15"/>
          <w:szCs w:val="15"/>
          <w:lang w:val="en-US"/>
        </w:rPr>
        <w:t>ó</w:t>
      </w:r>
      <w:r w:rsidR="00193BAD" w:rsidRPr="00026BD1">
        <w:rPr>
          <w:rFonts w:ascii="Vazir" w:hAnsi="Vazir" w:cs="Vazir"/>
          <w:b/>
          <w:bCs/>
          <w:noProof/>
          <w:sz w:val="15"/>
          <w:szCs w:val="15"/>
          <w:lang w:val="en-US"/>
        </w:rPr>
        <w:t>n, la velocidad y la profundidad del an</w:t>
      </w:r>
      <w:r w:rsidR="00193BAD" w:rsidRPr="00026BD1">
        <w:rPr>
          <w:rFonts w:cs="Calibri"/>
          <w:b/>
          <w:bCs/>
          <w:noProof/>
          <w:sz w:val="15"/>
          <w:szCs w:val="15"/>
          <w:lang w:val="en-US"/>
        </w:rPr>
        <w:t>á</w:t>
      </w:r>
      <w:r w:rsidR="00193BAD" w:rsidRPr="00026BD1">
        <w:rPr>
          <w:rFonts w:ascii="Vazir" w:hAnsi="Vazir" w:cs="Vazir"/>
          <w:b/>
          <w:bCs/>
          <w:noProof/>
          <w:sz w:val="15"/>
          <w:szCs w:val="15"/>
          <w:lang w:val="en-US"/>
        </w:rPr>
        <w:t>lisis</w:t>
      </w:r>
      <w:r w:rsidR="00193BAD" w:rsidRPr="00026BD1">
        <w:rPr>
          <w:rFonts w:ascii="Vazir" w:hAnsi="Vazir" w:cs="Vazir"/>
          <w:noProof/>
          <w:sz w:val="15"/>
          <w:szCs w:val="15"/>
          <w:lang w:val="en-US"/>
        </w:rPr>
        <w:t>, y personaliza las pruebas a las caracter</w:t>
      </w:r>
      <w:r w:rsidR="00193BAD" w:rsidRPr="00026BD1">
        <w:rPr>
          <w:rFonts w:cs="Calibri"/>
          <w:noProof/>
          <w:sz w:val="15"/>
          <w:szCs w:val="15"/>
          <w:lang w:val="en-US"/>
        </w:rPr>
        <w:t>í</w:t>
      </w:r>
      <w:r w:rsidR="00193BAD" w:rsidRPr="00026BD1">
        <w:rPr>
          <w:rFonts w:ascii="Vazir" w:hAnsi="Vazir" w:cs="Vazir"/>
          <w:noProof/>
          <w:sz w:val="15"/>
          <w:szCs w:val="15"/>
          <w:lang w:val="en-US"/>
        </w:rPr>
        <w:t>sticas precisas de cada rel</w:t>
      </w:r>
      <w:r w:rsidR="00193BAD" w:rsidRPr="00026BD1">
        <w:rPr>
          <w:rFonts w:cs="Calibri"/>
          <w:noProof/>
          <w:sz w:val="15"/>
          <w:szCs w:val="15"/>
          <w:lang w:val="en-US"/>
        </w:rPr>
        <w:t>é</w:t>
      </w:r>
      <w:r w:rsidR="008D0BBD" w:rsidRPr="00026BD1">
        <w:rPr>
          <w:rFonts w:ascii="Vazir" w:hAnsi="Vazir" w:cs="Vazir"/>
          <w:sz w:val="15"/>
          <w:szCs w:val="15"/>
          <w:lang w:val="en-US"/>
        </w:rPr>
        <w:t xml:space="preserve">. </w:t>
      </w:r>
    </w:p>
    <w:p w14:paraId="26CBDFC4" w14:textId="7FC6322E" w:rsidR="008D0BBD" w:rsidRDefault="008D0BBD" w:rsidP="00193BAD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Pruebas de funciones generales</w:t>
      </w:r>
      <w:r w:rsidRPr="00026BD1">
        <w:rPr>
          <w:rFonts w:ascii="Vazir" w:hAnsi="Vazir" w:cs="Vazir"/>
          <w:sz w:val="15"/>
          <w:szCs w:val="15"/>
          <w:lang w:val="en-US"/>
        </w:rPr>
        <w:br/>
      </w:r>
      <w:r w:rsidR="00193BAD" w:rsidRPr="00026BD1">
        <w:rPr>
          <w:rFonts w:ascii="Vazir" w:hAnsi="Vazir" w:cs="Vazir"/>
          <w:sz w:val="15"/>
          <w:szCs w:val="15"/>
          <w:lang w:val="en-US"/>
        </w:rPr>
        <w:t>Para crear y ejecutar pruebas especializadas que no est</w:t>
      </w:r>
      <w:r w:rsidR="00193BAD" w:rsidRPr="00026BD1">
        <w:rPr>
          <w:rFonts w:cs="Calibri"/>
          <w:sz w:val="15"/>
          <w:szCs w:val="15"/>
          <w:lang w:val="en-US"/>
        </w:rPr>
        <w:t>á</w:t>
      </w:r>
      <w:r w:rsidR="00193BAD" w:rsidRPr="00026BD1">
        <w:rPr>
          <w:rFonts w:ascii="Vazir" w:hAnsi="Vazir" w:cs="Vazir"/>
          <w:sz w:val="15"/>
          <w:szCs w:val="15"/>
          <w:lang w:val="en-US"/>
        </w:rPr>
        <w:t>n cubiertas por las salas de pruebas espec</w:t>
      </w:r>
      <w:r w:rsidR="00193BAD" w:rsidRPr="00026BD1">
        <w:rPr>
          <w:rFonts w:cs="Calibri"/>
          <w:sz w:val="15"/>
          <w:szCs w:val="15"/>
          <w:lang w:val="en-US"/>
        </w:rPr>
        <w:t>í</w:t>
      </w:r>
      <w:r w:rsidR="00193BAD" w:rsidRPr="00026BD1">
        <w:rPr>
          <w:rFonts w:ascii="Vazir" w:hAnsi="Vazir" w:cs="Vazir"/>
          <w:sz w:val="15"/>
          <w:szCs w:val="15"/>
          <w:lang w:val="en-US"/>
        </w:rPr>
        <w:t>ficas de la funci</w:t>
      </w:r>
      <w:r w:rsidR="00193BAD" w:rsidRPr="00026BD1">
        <w:rPr>
          <w:rFonts w:cs="Calibri"/>
          <w:sz w:val="15"/>
          <w:szCs w:val="15"/>
          <w:lang w:val="en-US"/>
        </w:rPr>
        <w:t>ó</w:t>
      </w:r>
      <w:r w:rsidR="00193BAD" w:rsidRPr="00026BD1">
        <w:rPr>
          <w:rFonts w:ascii="Vazir" w:hAnsi="Vazir" w:cs="Vazir"/>
          <w:sz w:val="15"/>
          <w:szCs w:val="15"/>
          <w:lang w:val="en-US"/>
        </w:rPr>
        <w:t xml:space="preserve">n, 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AMPRO</w:t>
      </w:r>
      <w:r w:rsidR="00193BAD" w:rsidRPr="00026BD1">
        <w:rPr>
          <w:rFonts w:ascii="Vazir" w:hAnsi="Vazir" w:cs="Vazir"/>
          <w:sz w:val="15"/>
          <w:szCs w:val="15"/>
          <w:lang w:val="en-US"/>
        </w:rPr>
        <w:t xml:space="preserve"> tambi</w:t>
      </w:r>
      <w:r w:rsidR="00193BAD" w:rsidRPr="00026BD1">
        <w:rPr>
          <w:rFonts w:cs="Calibri"/>
          <w:sz w:val="15"/>
          <w:szCs w:val="15"/>
          <w:lang w:val="en-US"/>
        </w:rPr>
        <w:t>é</w:t>
      </w:r>
      <w:r w:rsidR="00193BAD" w:rsidRPr="00026BD1">
        <w:rPr>
          <w:rFonts w:ascii="Vazir" w:hAnsi="Vazir" w:cs="Vazir"/>
          <w:sz w:val="15"/>
          <w:szCs w:val="15"/>
          <w:lang w:val="en-US"/>
        </w:rPr>
        <w:t xml:space="preserve">n incluye la sala de pruebas general </w:t>
      </w:r>
      <w:r w:rsidR="00193BAD" w:rsidRPr="00026BD1">
        <w:rPr>
          <w:rFonts w:ascii="Vazir" w:hAnsi="Vazir" w:cs="Vazir"/>
          <w:b/>
          <w:bCs/>
          <w:sz w:val="15"/>
          <w:szCs w:val="15"/>
          <w:lang w:val="en-US"/>
        </w:rPr>
        <w:t>AMT Sequencer</w:t>
      </w:r>
      <w:r w:rsidR="00193BAD" w:rsidRPr="00026BD1">
        <w:rPr>
          <w:rFonts w:ascii="Vazir" w:hAnsi="Vazir" w:cs="Vazir"/>
          <w:sz w:val="15"/>
          <w:szCs w:val="15"/>
          <w:lang w:val="en-US"/>
        </w:rPr>
        <w:t>. Estas pruebas pueden incluir:</w:t>
      </w:r>
    </w:p>
    <w:p w14:paraId="426CCB18" w14:textId="77777777" w:rsidR="00026BD1" w:rsidRPr="00026BD1" w:rsidRDefault="00026BD1" w:rsidP="00193BAD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</w:p>
    <w:p w14:paraId="4C81D539" w14:textId="77777777" w:rsidR="003B0E55" w:rsidRPr="00026BD1" w:rsidRDefault="003B0E55" w:rsidP="003B0E55">
      <w:pPr>
        <w:pStyle w:val="Lang-FA"/>
        <w:tabs>
          <w:tab w:val="left" w:pos="2790"/>
        </w:tabs>
        <w:ind w:left="2790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="00193BAD" w:rsidRPr="00026BD1">
        <w:rPr>
          <w:rFonts w:ascii="Vazir" w:hAnsi="Vazir" w:cs="Vazir"/>
          <w:b/>
          <w:bCs/>
          <w:sz w:val="15"/>
          <w:szCs w:val="15"/>
        </w:rPr>
        <w:t>Secuencias de m</w:t>
      </w:r>
      <w:r w:rsidR="00193BAD" w:rsidRPr="00026BD1">
        <w:rPr>
          <w:rFonts w:cs="Calibri"/>
          <w:b/>
          <w:bCs/>
          <w:sz w:val="15"/>
          <w:szCs w:val="15"/>
        </w:rPr>
        <w:t>ú</w:t>
      </w:r>
      <w:r w:rsidR="00193BAD" w:rsidRPr="00026BD1">
        <w:rPr>
          <w:rFonts w:ascii="Vazir" w:hAnsi="Vazir" w:cs="Vazir"/>
          <w:b/>
          <w:bCs/>
          <w:sz w:val="15"/>
          <w:szCs w:val="15"/>
        </w:rPr>
        <w:t>ltiples</w:t>
      </w:r>
      <w:r w:rsidR="00193BAD" w:rsidRPr="00026BD1">
        <w:rPr>
          <w:rFonts w:ascii="Vazir" w:hAnsi="Vazir" w:cs="Vazir"/>
          <w:sz w:val="15"/>
          <w:szCs w:val="15"/>
        </w:rPr>
        <w:t xml:space="preserve"> estados controladas por tiempo o por el comportamiento del rel</w:t>
      </w:r>
      <w:r w:rsidR="00193BAD" w:rsidRPr="00026BD1">
        <w:rPr>
          <w:rFonts w:cs="Calibri"/>
          <w:sz w:val="15"/>
          <w:szCs w:val="15"/>
        </w:rPr>
        <w:t>é</w:t>
      </w:r>
      <w:r w:rsidR="00193BAD" w:rsidRPr="00026BD1">
        <w:rPr>
          <w:rFonts w:ascii="Vazir" w:hAnsi="Vazir" w:cs="Vazir"/>
          <w:sz w:val="15"/>
          <w:szCs w:val="15"/>
        </w:rPr>
        <w:t xml:space="preserve"> bajo</w:t>
      </w:r>
      <w:r w:rsidRPr="00026BD1">
        <w:rPr>
          <w:rFonts w:ascii="Vazir" w:hAnsi="Vazir" w:cs="Vazir"/>
          <w:sz w:val="15"/>
          <w:szCs w:val="15"/>
          <w:lang w:val="en-US"/>
        </w:rPr>
        <w:t xml:space="preserve"> </w:t>
      </w:r>
      <w:proofErr w:type="gramStart"/>
      <w:r w:rsidR="00193BAD" w:rsidRPr="00026BD1">
        <w:rPr>
          <w:rFonts w:ascii="Vazir" w:hAnsi="Vazir" w:cs="Vazir"/>
          <w:sz w:val="15"/>
          <w:szCs w:val="15"/>
        </w:rPr>
        <w:t>prueba,con</w:t>
      </w:r>
      <w:proofErr w:type="gramEnd"/>
      <w:r w:rsidR="00193BAD" w:rsidRPr="00026BD1">
        <w:rPr>
          <w:rFonts w:ascii="Vazir" w:hAnsi="Vazir" w:cs="Vazir"/>
          <w:sz w:val="15"/>
          <w:szCs w:val="15"/>
        </w:rPr>
        <w:t xml:space="preserve"> evaluaci</w:t>
      </w:r>
      <w:r w:rsidR="00193BAD" w:rsidRPr="00026BD1">
        <w:rPr>
          <w:rFonts w:cs="Calibri"/>
          <w:sz w:val="15"/>
          <w:szCs w:val="15"/>
        </w:rPr>
        <w:t>ó</w:t>
      </w:r>
      <w:r w:rsidR="00193BAD" w:rsidRPr="00026BD1">
        <w:rPr>
          <w:rFonts w:ascii="Vazir" w:hAnsi="Vazir" w:cs="Vazir"/>
          <w:sz w:val="15"/>
          <w:szCs w:val="15"/>
        </w:rPr>
        <w:t>n basada en mediciones de tiempo de operaci</w:t>
      </w:r>
      <w:r w:rsidR="00193BAD" w:rsidRPr="00026BD1">
        <w:rPr>
          <w:rFonts w:cs="Calibri"/>
          <w:sz w:val="15"/>
          <w:szCs w:val="15"/>
        </w:rPr>
        <w:t>ó</w:t>
      </w:r>
      <w:r w:rsidR="00193BAD" w:rsidRPr="00026BD1">
        <w:rPr>
          <w:rFonts w:ascii="Vazir" w:hAnsi="Vazir" w:cs="Vazir"/>
          <w:sz w:val="15"/>
          <w:szCs w:val="15"/>
        </w:rPr>
        <w:t>n</w:t>
      </w:r>
    </w:p>
    <w:p w14:paraId="73EE0BEF" w14:textId="3311F716" w:rsidR="003B0E55" w:rsidRPr="00026BD1" w:rsidRDefault="003B0E55" w:rsidP="003B0E55">
      <w:pPr>
        <w:pStyle w:val="Lang-FA"/>
        <w:tabs>
          <w:tab w:val="left" w:pos="2790"/>
        </w:tabs>
        <w:ind w:left="2790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Pr="00026BD1">
        <w:rPr>
          <w:rFonts w:ascii="Vazir" w:hAnsi="Vazir" w:cs="Vazir"/>
          <w:b/>
          <w:bCs/>
          <w:sz w:val="15"/>
          <w:szCs w:val="15"/>
        </w:rPr>
        <w:t>Rampa lineal o pulsada</w:t>
      </w:r>
      <w:r w:rsidRPr="00026BD1">
        <w:rPr>
          <w:rFonts w:ascii="Vazir" w:hAnsi="Vazir" w:cs="Vazir"/>
          <w:sz w:val="15"/>
          <w:szCs w:val="15"/>
        </w:rPr>
        <w:t xml:space="preserve"> de valores, con evaluaci</w:t>
      </w:r>
      <w:r w:rsidRPr="00026BD1">
        <w:rPr>
          <w:rFonts w:cs="Calibri"/>
          <w:sz w:val="15"/>
          <w:szCs w:val="15"/>
        </w:rPr>
        <w:t>ó</w:t>
      </w:r>
      <w:r w:rsidRPr="00026BD1">
        <w:rPr>
          <w:rFonts w:ascii="Vazir" w:hAnsi="Vazir" w:cs="Vazir"/>
          <w:sz w:val="15"/>
          <w:szCs w:val="15"/>
        </w:rPr>
        <w:t>n basada en el punto de activaci</w:t>
      </w:r>
      <w:r w:rsidRPr="00026BD1">
        <w:rPr>
          <w:rFonts w:cs="Calibri"/>
          <w:sz w:val="15"/>
          <w:szCs w:val="15"/>
        </w:rPr>
        <w:t>ó</w:t>
      </w:r>
      <w:r w:rsidRPr="00026BD1">
        <w:rPr>
          <w:rFonts w:ascii="Vazir" w:hAnsi="Vazir" w:cs="Vazir"/>
          <w:sz w:val="15"/>
          <w:szCs w:val="15"/>
        </w:rPr>
        <w:t>n o reinicio del rel</w:t>
      </w:r>
      <w:r w:rsidRPr="00026BD1">
        <w:rPr>
          <w:rFonts w:cs="Calibri"/>
          <w:sz w:val="15"/>
          <w:szCs w:val="15"/>
        </w:rPr>
        <w:t>é</w:t>
      </w:r>
    </w:p>
    <w:p w14:paraId="77249BD7" w14:textId="4A6755AB" w:rsidR="003B0E55" w:rsidRPr="00026BD1" w:rsidRDefault="003B0E55" w:rsidP="003B0E55">
      <w:pPr>
        <w:pStyle w:val="Lang-FA"/>
        <w:tabs>
          <w:tab w:val="left" w:pos="2790"/>
        </w:tabs>
        <w:ind w:left="2790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="001A42C4" w:rsidRPr="00026BD1">
        <w:rPr>
          <w:rFonts w:ascii="Vazir" w:hAnsi="Vazir" w:cs="Vazir"/>
          <w:b/>
          <w:bCs/>
          <w:noProof/>
          <w:sz w:val="15"/>
          <w:szCs w:val="15"/>
          <w:rtl/>
        </w:rPr>
        <w:drawing>
          <wp:anchor distT="0" distB="0" distL="114300" distR="114300" simplePos="0" relativeHeight="252080128" behindDoc="0" locked="0" layoutInCell="1" allowOverlap="1" wp14:anchorId="4472F9DA" wp14:editId="701587F9">
            <wp:simplePos x="0" y="0"/>
            <wp:positionH relativeFrom="column">
              <wp:posOffset>0</wp:posOffset>
            </wp:positionH>
            <wp:positionV relativeFrom="paragraph">
              <wp:posOffset>267031</wp:posOffset>
            </wp:positionV>
            <wp:extent cx="1526540" cy="822960"/>
            <wp:effectExtent l="0" t="0" r="0" b="0"/>
            <wp:wrapSquare wrapText="bothSides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026BD1">
        <w:rPr>
          <w:rFonts w:ascii="Vazir" w:hAnsi="Vazir" w:cs="Vazir"/>
          <w:b/>
          <w:bCs/>
          <w:sz w:val="15"/>
          <w:szCs w:val="15"/>
        </w:rPr>
        <w:t>Pruebas manuales:</w:t>
      </w:r>
      <w:r w:rsidRPr="00026BD1">
        <w:rPr>
          <w:rFonts w:ascii="Vazir" w:hAnsi="Vazir" w:cs="Vazir"/>
          <w:sz w:val="15"/>
          <w:szCs w:val="15"/>
        </w:rPr>
        <w:t xml:space="preserve"> estableciendo y aplicando num</w:t>
      </w:r>
      <w:r w:rsidRPr="00026BD1">
        <w:rPr>
          <w:rFonts w:cs="Calibri"/>
          <w:sz w:val="15"/>
          <w:szCs w:val="15"/>
        </w:rPr>
        <w:t>é</w:t>
      </w:r>
      <w:r w:rsidRPr="00026BD1">
        <w:rPr>
          <w:rFonts w:ascii="Vazir" w:hAnsi="Vazir" w:cs="Vazir"/>
          <w:sz w:val="15"/>
          <w:szCs w:val="15"/>
        </w:rPr>
        <w:t xml:space="preserve">ricamente voltaje, corriente, </w:t>
      </w:r>
      <w:r w:rsidRPr="00026BD1">
        <w:rPr>
          <w:rFonts w:cs="Calibri"/>
          <w:sz w:val="15"/>
          <w:szCs w:val="15"/>
        </w:rPr>
        <w:t>á</w:t>
      </w:r>
      <w:r w:rsidRPr="00026BD1">
        <w:rPr>
          <w:rFonts w:ascii="Vazir" w:hAnsi="Vazir" w:cs="Vazir"/>
          <w:sz w:val="15"/>
          <w:szCs w:val="15"/>
        </w:rPr>
        <w:t>ngulo de fase, frecuencia y m</w:t>
      </w:r>
      <w:r w:rsidRPr="00026BD1">
        <w:rPr>
          <w:rFonts w:cs="Calibri"/>
          <w:sz w:val="15"/>
          <w:szCs w:val="15"/>
        </w:rPr>
        <w:t>á</w:t>
      </w:r>
      <w:r w:rsidRPr="00026BD1">
        <w:rPr>
          <w:rFonts w:ascii="Vazir" w:hAnsi="Vazir" w:cs="Vazir"/>
          <w:sz w:val="15"/>
          <w:szCs w:val="15"/>
        </w:rPr>
        <w:t>s</w:t>
      </w:r>
    </w:p>
    <w:p w14:paraId="70A87F43" w14:textId="527B76D3" w:rsidR="008D0BBD" w:rsidRPr="00026BD1" w:rsidRDefault="008D0BBD" w:rsidP="003B0E55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</w:p>
    <w:p w14:paraId="3C08AB85" w14:textId="77777777" w:rsidR="003B0E55" w:rsidRPr="00026BD1" w:rsidRDefault="008D0BBD" w:rsidP="003B0E55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="003B0E55" w:rsidRPr="00026BD1">
        <w:rPr>
          <w:rFonts w:ascii="Vazir" w:hAnsi="Vazir" w:cs="Vazir"/>
          <w:b/>
          <w:bCs/>
          <w:sz w:val="15"/>
          <w:szCs w:val="15"/>
          <w:lang w:val="en-US"/>
        </w:rPr>
        <w:t>VEBKO Control Center (VCC)</w:t>
      </w:r>
      <w:r w:rsidRPr="00026BD1">
        <w:rPr>
          <w:rFonts w:ascii="Vazir" w:hAnsi="Vazir" w:cs="Vazir"/>
          <w:sz w:val="15"/>
          <w:szCs w:val="15"/>
          <w:lang w:val="en-US"/>
        </w:rPr>
        <w:br/>
      </w:r>
      <w:r w:rsidR="003B0E55" w:rsidRPr="00026BD1">
        <w:rPr>
          <w:rFonts w:ascii="Vazir" w:hAnsi="Vazir" w:cs="Vazir"/>
          <w:sz w:val="15"/>
          <w:szCs w:val="15"/>
          <w:lang w:val="en-US"/>
        </w:rPr>
        <w:t>Para probar una variedad de funciones en rel</w:t>
      </w:r>
      <w:r w:rsidR="003B0E55" w:rsidRPr="00026BD1">
        <w:rPr>
          <w:rFonts w:cs="Calibri"/>
          <w:sz w:val="15"/>
          <w:szCs w:val="15"/>
          <w:lang w:val="en-US"/>
        </w:rPr>
        <w:t>é</w:t>
      </w:r>
      <w:r w:rsidR="003B0E55" w:rsidRPr="00026BD1">
        <w:rPr>
          <w:rFonts w:ascii="Vazir" w:hAnsi="Vazir" w:cs="Vazir"/>
          <w:sz w:val="15"/>
          <w:szCs w:val="15"/>
          <w:lang w:val="en-US"/>
        </w:rPr>
        <w:t xml:space="preserve">s digitales, </w:t>
      </w:r>
      <w:r w:rsidR="003B0E55" w:rsidRPr="00026BD1">
        <w:rPr>
          <w:rFonts w:ascii="Vazir" w:hAnsi="Vazir" w:cs="Vazir"/>
          <w:b/>
          <w:bCs/>
          <w:sz w:val="15"/>
          <w:szCs w:val="15"/>
          <w:lang w:val="en-US"/>
        </w:rPr>
        <w:t>VEBKO Control Center (VCC)</w:t>
      </w:r>
      <w:r w:rsidR="003B0E55" w:rsidRPr="00026BD1">
        <w:rPr>
          <w:rFonts w:ascii="Vazir" w:hAnsi="Vazir" w:cs="Vazir"/>
          <w:sz w:val="15"/>
          <w:szCs w:val="15"/>
          <w:lang w:val="en-US"/>
        </w:rPr>
        <w:t xml:space="preserve"> permite combinar salas de pruebas separadas en un </w:t>
      </w:r>
      <w:r w:rsidR="003B0E55" w:rsidRPr="00026BD1">
        <w:rPr>
          <w:rFonts w:cs="Calibri"/>
          <w:sz w:val="15"/>
          <w:szCs w:val="15"/>
          <w:lang w:val="en-US"/>
        </w:rPr>
        <w:t>ú</w:t>
      </w:r>
      <w:r w:rsidR="003B0E55" w:rsidRPr="00026BD1">
        <w:rPr>
          <w:rFonts w:ascii="Vazir" w:hAnsi="Vazir" w:cs="Vazir"/>
          <w:sz w:val="15"/>
          <w:szCs w:val="15"/>
          <w:lang w:val="en-US"/>
        </w:rPr>
        <w:t>nico plan de prueba integral.</w:t>
      </w:r>
      <w:r w:rsidRPr="00026BD1">
        <w:rPr>
          <w:rFonts w:ascii="Vazir" w:hAnsi="Vazir" w:cs="Vazir"/>
          <w:sz w:val="15"/>
          <w:szCs w:val="15"/>
          <w:lang w:val="en-US"/>
        </w:rPr>
        <w:br/>
      </w:r>
      <w:r w:rsidR="003B0E55" w:rsidRPr="00026BD1">
        <w:rPr>
          <w:rFonts w:ascii="Vazir" w:hAnsi="Vazir" w:cs="Vazir"/>
          <w:sz w:val="15"/>
          <w:szCs w:val="15"/>
          <w:lang w:val="en-US"/>
        </w:rPr>
        <w:t>Durante la ejecuci</w:t>
      </w:r>
      <w:r w:rsidR="003B0E55" w:rsidRPr="00026BD1">
        <w:rPr>
          <w:rFonts w:cs="Calibri"/>
          <w:sz w:val="15"/>
          <w:szCs w:val="15"/>
          <w:lang w:val="en-US"/>
        </w:rPr>
        <w:t>ó</w:t>
      </w:r>
      <w:r w:rsidR="003B0E55" w:rsidRPr="00026BD1">
        <w:rPr>
          <w:rFonts w:ascii="Vazir" w:hAnsi="Vazir" w:cs="Vazir"/>
          <w:sz w:val="15"/>
          <w:szCs w:val="15"/>
          <w:lang w:val="en-US"/>
        </w:rPr>
        <w:t>n:</w:t>
      </w:r>
    </w:p>
    <w:p w14:paraId="5ECC5DBF" w14:textId="5808C564" w:rsidR="003B0E55" w:rsidRPr="00026BD1" w:rsidRDefault="003B0E55" w:rsidP="003B0E55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Pr="00026BD1">
        <w:rPr>
          <w:rFonts w:ascii="Vazir" w:hAnsi="Vazir" w:cs="Vazir"/>
          <w:sz w:val="15"/>
          <w:szCs w:val="15"/>
        </w:rPr>
        <w:t>Cada sala de pruebas en el plan se ejecuta secuencialmente.</w:t>
      </w:r>
    </w:p>
    <w:p w14:paraId="072B053C" w14:textId="27D08B7D" w:rsidR="003B0E55" w:rsidRPr="00026BD1" w:rsidRDefault="003B0E55" w:rsidP="003B0E55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b/>
          <w:bCs/>
          <w:sz w:val="15"/>
          <w:szCs w:val="15"/>
          <w:lang w:val="en-US"/>
        </w:rPr>
        <w:t xml:space="preserve">• </w:t>
      </w:r>
      <w:r w:rsidRPr="00026BD1">
        <w:rPr>
          <w:rFonts w:ascii="Vazir" w:hAnsi="Vazir" w:cs="Vazir"/>
          <w:sz w:val="15"/>
          <w:szCs w:val="15"/>
        </w:rPr>
        <w:t>Al final, se genera autom</w:t>
      </w:r>
      <w:r w:rsidRPr="00026BD1">
        <w:rPr>
          <w:rFonts w:cs="Calibri"/>
          <w:sz w:val="15"/>
          <w:szCs w:val="15"/>
        </w:rPr>
        <w:t>á</w:t>
      </w:r>
      <w:r w:rsidRPr="00026BD1">
        <w:rPr>
          <w:rFonts w:ascii="Vazir" w:hAnsi="Vazir" w:cs="Vazir"/>
          <w:sz w:val="15"/>
          <w:szCs w:val="15"/>
        </w:rPr>
        <w:t>ticamente un informe completo de los resultados de todas las funciones probadas.</w:t>
      </w:r>
    </w:p>
    <w:p w14:paraId="56372A5B" w14:textId="187494DC" w:rsidR="005F709B" w:rsidRPr="00026BD1" w:rsidRDefault="001A42C4" w:rsidP="003B0E55">
      <w:pPr>
        <w:pStyle w:val="Lang-FA"/>
        <w:ind w:left="2736"/>
        <w:jc w:val="left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b/>
          <w:bCs/>
          <w:noProof/>
          <w:sz w:val="15"/>
          <w:szCs w:val="15"/>
          <w:rtl/>
        </w:rPr>
        <w:drawing>
          <wp:anchor distT="0" distB="0" distL="114300" distR="114300" simplePos="0" relativeHeight="252082176" behindDoc="0" locked="0" layoutInCell="1" allowOverlap="1" wp14:anchorId="73B5CEE8" wp14:editId="58E5E546">
            <wp:simplePos x="0" y="0"/>
            <wp:positionH relativeFrom="column">
              <wp:posOffset>0</wp:posOffset>
            </wp:positionH>
            <wp:positionV relativeFrom="paragraph">
              <wp:posOffset>119076</wp:posOffset>
            </wp:positionV>
            <wp:extent cx="1499235" cy="1280160"/>
            <wp:effectExtent l="0" t="0" r="5715" b="0"/>
            <wp:wrapSquare wrapText="bothSides"/>
            <wp:docPr id="71" name="Picture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" name="Picture 7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60CB90" w14:textId="10968F71" w:rsidR="005F709B" w:rsidRPr="00026BD1" w:rsidRDefault="00063789" w:rsidP="00063789">
      <w:pPr>
        <w:pStyle w:val="Lang-FA"/>
        <w:ind w:left="2736"/>
        <w:jc w:val="left"/>
        <w:rPr>
          <w:rFonts w:ascii="Vazir" w:hAnsi="Vazir" w:cs="Vazir"/>
          <w:b/>
          <w:bCs/>
          <w:sz w:val="15"/>
          <w:szCs w:val="15"/>
          <w:lang w:val="en-US"/>
        </w:rPr>
      </w:pP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/>
          <w:b/>
          <w:bCs/>
          <w:sz w:val="15"/>
          <w:szCs w:val="15"/>
        </w:rPr>
        <w:t xml:space="preserve"> </w:t>
      </w:r>
      <w:r w:rsidRPr="00026BD1">
        <w:rPr>
          <w:rFonts w:ascii="Vazir" w:hAnsi="Vazir" w:cs="Vazir"/>
          <w:b/>
          <w:bCs/>
          <w:sz w:val="15"/>
          <w:szCs w:val="15"/>
          <w:lang w:val="en-US"/>
        </w:rPr>
        <w:t>Prueba de Instrumento</w:t>
      </w:r>
    </w:p>
    <w:p w14:paraId="0BD024FC" w14:textId="3BA7520B" w:rsidR="005F709B" w:rsidRPr="00026BD1" w:rsidRDefault="00063789" w:rsidP="00063789">
      <w:pPr>
        <w:pStyle w:val="Lang-FA"/>
        <w:ind w:left="2736"/>
        <w:jc w:val="left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sz w:val="15"/>
          <w:szCs w:val="15"/>
          <w:lang w:val="en-US"/>
        </w:rPr>
        <w:t>Una de las ventajas clave del dispositivo AMT es su capacidad para realizar una variedad de pruebas en aparatos de protecci</w:t>
      </w:r>
      <w:r w:rsidRPr="00026BD1">
        <w:rPr>
          <w:rFonts w:cs="Calibri"/>
          <w:sz w:val="15"/>
          <w:szCs w:val="15"/>
          <w:lang w:val="en-US"/>
        </w:rPr>
        <w:t>ó</w:t>
      </w:r>
      <w:r w:rsidRPr="00026BD1">
        <w:rPr>
          <w:rFonts w:ascii="Vazir" w:hAnsi="Vazir" w:cs="Vazir"/>
          <w:sz w:val="15"/>
          <w:szCs w:val="15"/>
          <w:lang w:val="en-US"/>
        </w:rPr>
        <w:t>n, incluyendo</w:t>
      </w:r>
      <w:r w:rsidR="005F709B" w:rsidRPr="00026BD1">
        <w:rPr>
          <w:rFonts w:ascii="Vazir" w:hAnsi="Vazir" w:cs="Vazir"/>
          <w:sz w:val="15"/>
          <w:szCs w:val="15"/>
        </w:rPr>
        <w:t>:</w:t>
      </w:r>
    </w:p>
    <w:p w14:paraId="60B20377" w14:textId="36BACE8D" w:rsidR="003F66E0" w:rsidRPr="00026BD1" w:rsidRDefault="003F66E0" w:rsidP="00063789">
      <w:pPr>
        <w:ind w:left="2790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 w:hint="cs"/>
          <w:sz w:val="15"/>
          <w:szCs w:val="15"/>
        </w:rPr>
        <w:t xml:space="preserve"> </w:t>
      </w:r>
      <w:r w:rsidR="00063789" w:rsidRPr="00026BD1">
        <w:rPr>
          <w:rFonts w:ascii="Vazir" w:hAnsi="Vazir" w:cs="Vazir"/>
          <w:sz w:val="15"/>
          <w:szCs w:val="15"/>
        </w:rPr>
        <w:t>Transformador de Corriente</w:t>
      </w:r>
      <w:r w:rsidRPr="00026BD1">
        <w:rPr>
          <w:rFonts w:ascii="Vazir" w:hAnsi="Vazir" w:cs="Vazir" w:hint="cs"/>
          <w:sz w:val="15"/>
          <w:szCs w:val="15"/>
        </w:rPr>
        <w:t xml:space="preserve"> </w:t>
      </w:r>
      <w:r w:rsidRPr="00026BD1">
        <w:rPr>
          <w:rFonts w:ascii="Vazir" w:hAnsi="Vazir" w:cs="Vazir" w:hint="cs"/>
          <w:sz w:val="15"/>
          <w:szCs w:val="15"/>
          <w:rtl/>
        </w:rPr>
        <w:t xml:space="preserve"> </w:t>
      </w: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 w:hint="cs"/>
          <w:sz w:val="15"/>
          <w:szCs w:val="15"/>
          <w:rtl/>
        </w:rPr>
        <w:t xml:space="preserve">                                   </w:t>
      </w:r>
      <w:r w:rsidR="00063789" w:rsidRPr="00026BD1">
        <w:rPr>
          <w:rFonts w:ascii="Vazir" w:hAnsi="Vazir" w:cs="Vazir"/>
          <w:sz w:val="15"/>
          <w:szCs w:val="15"/>
        </w:rPr>
        <w:t>Transformador de Voltaje Capacitivo</w:t>
      </w:r>
    </w:p>
    <w:p w14:paraId="54354C81" w14:textId="0BABC0A7" w:rsidR="003F66E0" w:rsidRPr="00026BD1" w:rsidRDefault="003F66E0" w:rsidP="00063789">
      <w:pPr>
        <w:pStyle w:val="Lang-FA"/>
        <w:ind w:left="2790"/>
        <w:jc w:val="both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 w:hint="cs"/>
          <w:sz w:val="15"/>
          <w:szCs w:val="15"/>
          <w:rtl/>
        </w:rPr>
        <w:t xml:space="preserve"> </w:t>
      </w:r>
      <w:r w:rsidRPr="00026BD1">
        <w:rPr>
          <w:rFonts w:ascii="Vazir" w:hAnsi="Vazir" w:cs="Vazir"/>
          <w:sz w:val="15"/>
          <w:szCs w:val="15"/>
          <w:rtl/>
        </w:rPr>
        <w:t>•</w:t>
      </w:r>
      <w:r w:rsidR="00063789" w:rsidRPr="00026BD1">
        <w:rPr>
          <w:rFonts w:ascii="Arial" w:hAnsi="Arial" w:cs="Arial"/>
          <w:sz w:val="15"/>
          <w:szCs w:val="15"/>
          <w:shd w:val="clear" w:color="auto" w:fill="F5F6FA"/>
          <w:lang w:val="en-US" w:bidi="ar-SA"/>
        </w:rPr>
        <w:t xml:space="preserve"> </w:t>
      </w:r>
      <w:r w:rsidR="00063789" w:rsidRPr="00026BD1">
        <w:rPr>
          <w:rFonts w:ascii="Vazir" w:hAnsi="Vazir" w:cs="Vazir"/>
          <w:sz w:val="15"/>
          <w:szCs w:val="15"/>
          <w:lang w:val="en-US"/>
        </w:rPr>
        <w:t>Interruptor Autom</w:t>
      </w:r>
      <w:r w:rsidR="00063789" w:rsidRPr="00026BD1">
        <w:rPr>
          <w:rFonts w:cs="Calibri"/>
          <w:sz w:val="15"/>
          <w:szCs w:val="15"/>
          <w:lang w:val="en-US"/>
        </w:rPr>
        <w:t>á</w:t>
      </w:r>
      <w:r w:rsidR="00063789" w:rsidRPr="00026BD1">
        <w:rPr>
          <w:rFonts w:ascii="Vazir" w:hAnsi="Vazir" w:cs="Vazir"/>
          <w:sz w:val="15"/>
          <w:szCs w:val="15"/>
          <w:lang w:val="en-US"/>
        </w:rPr>
        <w:t>tico</w:t>
      </w:r>
      <w:r w:rsidRPr="00026BD1">
        <w:rPr>
          <w:rFonts w:ascii="Vazir" w:hAnsi="Vazir" w:cs="Vazir" w:hint="cs"/>
          <w:sz w:val="15"/>
          <w:szCs w:val="15"/>
          <w:rtl/>
        </w:rPr>
        <w:t xml:space="preserve"> </w:t>
      </w: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 w:hint="cs"/>
          <w:sz w:val="15"/>
          <w:szCs w:val="15"/>
          <w:rtl/>
        </w:rPr>
        <w:t xml:space="preserve">                                          </w:t>
      </w:r>
      <w:r w:rsidRPr="00026BD1">
        <w:rPr>
          <w:rFonts w:ascii="Vazir" w:hAnsi="Vazir" w:cs="Vazir"/>
          <w:sz w:val="15"/>
          <w:szCs w:val="15"/>
          <w:rtl/>
        </w:rPr>
        <w:t xml:space="preserve"> </w:t>
      </w:r>
      <w:r w:rsidR="00063789" w:rsidRPr="00026BD1">
        <w:rPr>
          <w:rFonts w:ascii="Vazir" w:hAnsi="Vazir" w:cs="Vazir"/>
          <w:sz w:val="15"/>
          <w:szCs w:val="15"/>
          <w:lang w:val="en-US"/>
        </w:rPr>
        <w:t>Transformador</w:t>
      </w:r>
      <w:r w:rsidRPr="00026BD1">
        <w:rPr>
          <w:rFonts w:ascii="Vazir" w:hAnsi="Vazir" w:cs="Vazir"/>
          <w:sz w:val="15"/>
          <w:szCs w:val="15"/>
          <w:rtl/>
        </w:rPr>
        <w:t xml:space="preserve"> </w:t>
      </w:r>
      <w:r w:rsidRPr="00026BD1">
        <w:rPr>
          <w:rFonts w:ascii="Vazir" w:hAnsi="Vazir" w:cs="Vazir" w:hint="cs"/>
          <w:sz w:val="15"/>
          <w:szCs w:val="15"/>
        </w:rPr>
        <w:t xml:space="preserve">                            </w:t>
      </w:r>
    </w:p>
    <w:p w14:paraId="26AE4DF8" w14:textId="77777777" w:rsidR="00063789" w:rsidRPr="00026BD1" w:rsidRDefault="00063789" w:rsidP="00063789">
      <w:pPr>
        <w:pStyle w:val="Lang-FA"/>
        <w:ind w:left="2790"/>
        <w:jc w:val="left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sz w:val="15"/>
          <w:szCs w:val="15"/>
        </w:rPr>
        <w:t>En estas pruebas, el dispositivo mide los valores reales de las se</w:t>
      </w:r>
      <w:r w:rsidRPr="00026BD1">
        <w:rPr>
          <w:rFonts w:cs="Calibri"/>
          <w:sz w:val="15"/>
          <w:szCs w:val="15"/>
        </w:rPr>
        <w:t>ñ</w:t>
      </w:r>
      <w:r w:rsidRPr="00026BD1">
        <w:rPr>
          <w:rFonts w:ascii="Vazir" w:hAnsi="Vazir" w:cs="Vazir"/>
          <w:sz w:val="15"/>
          <w:szCs w:val="15"/>
        </w:rPr>
        <w:t>ales inyectadas y los valores precisos de las se</w:t>
      </w:r>
      <w:r w:rsidRPr="00026BD1">
        <w:rPr>
          <w:rFonts w:cs="Calibri"/>
          <w:sz w:val="15"/>
          <w:szCs w:val="15"/>
        </w:rPr>
        <w:t>ñ</w:t>
      </w:r>
      <w:r w:rsidRPr="00026BD1">
        <w:rPr>
          <w:rFonts w:ascii="Vazir" w:hAnsi="Vazir" w:cs="Vazir"/>
          <w:sz w:val="15"/>
          <w:szCs w:val="15"/>
        </w:rPr>
        <w:t>ales devueltas desde el dispositivo bajo prueba, asegurando resultados altamente precisos.</w:t>
      </w:r>
    </w:p>
    <w:p w14:paraId="335B6B4E" w14:textId="1AB3558B" w:rsidR="00E94864" w:rsidRPr="00026BD1" w:rsidRDefault="00063789" w:rsidP="00063789">
      <w:pPr>
        <w:pStyle w:val="Lang-FA"/>
        <w:ind w:left="2790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sz w:val="15"/>
          <w:szCs w:val="15"/>
        </w:rPr>
        <w:t>Para llevar a cabo estas pruebas, el software proporciona un esquema de cableado/conexi</w:t>
      </w:r>
      <w:r w:rsidRPr="00026BD1">
        <w:rPr>
          <w:rFonts w:cs="Calibri"/>
          <w:sz w:val="15"/>
          <w:szCs w:val="15"/>
        </w:rPr>
        <w:t>ó</w:t>
      </w:r>
      <w:r w:rsidRPr="00026BD1">
        <w:rPr>
          <w:rFonts w:ascii="Vazir" w:hAnsi="Vazir" w:cs="Vazir"/>
          <w:sz w:val="15"/>
          <w:szCs w:val="15"/>
        </w:rPr>
        <w:t>n predeterminado que se puede modificar de acuerdo con los valores y condiciones de prueba establecidos, brindando a los usuarios total flexibilidad para configurar las condiciones de prueba del equipo.</w:t>
      </w:r>
      <w:r w:rsidR="001A42C4" w:rsidRPr="00026BD1">
        <w:rPr>
          <w:rFonts w:ascii="Vazir" w:hAnsi="Vazir" w:cs="Vazir"/>
          <w:b/>
          <w:bCs/>
          <w:noProof/>
          <w:sz w:val="15"/>
          <w:szCs w:val="15"/>
          <w:rtl/>
        </w:rPr>
        <w:drawing>
          <wp:anchor distT="0" distB="0" distL="114300" distR="114300" simplePos="0" relativeHeight="252084224" behindDoc="0" locked="0" layoutInCell="1" allowOverlap="1" wp14:anchorId="721F54AE" wp14:editId="2F70424E">
            <wp:simplePos x="0" y="0"/>
            <wp:positionH relativeFrom="column">
              <wp:posOffset>0</wp:posOffset>
            </wp:positionH>
            <wp:positionV relativeFrom="paragraph">
              <wp:posOffset>253696</wp:posOffset>
            </wp:positionV>
            <wp:extent cx="1499235" cy="1280160"/>
            <wp:effectExtent l="0" t="0" r="5715" b="0"/>
            <wp:wrapSquare wrapText="bothSides"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Picture 26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1280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4E7836" w14:textId="77777777" w:rsidR="00063789" w:rsidRPr="00026BD1" w:rsidRDefault="00063789" w:rsidP="00063789">
      <w:pPr>
        <w:pStyle w:val="Lang-FA"/>
        <w:ind w:left="2790"/>
        <w:jc w:val="left"/>
        <w:rPr>
          <w:rFonts w:ascii="Vazir" w:hAnsi="Vazir" w:cs="Vazir"/>
          <w:sz w:val="15"/>
          <w:szCs w:val="15"/>
          <w:lang w:val="en-US"/>
        </w:rPr>
      </w:pPr>
    </w:p>
    <w:p w14:paraId="55304DD3" w14:textId="70D57EDE" w:rsidR="00E94864" w:rsidRPr="00026BD1" w:rsidRDefault="00E94864" w:rsidP="00063789">
      <w:pPr>
        <w:pStyle w:val="Lang-FA"/>
        <w:ind w:left="2736"/>
        <w:jc w:val="left"/>
        <w:rPr>
          <w:rFonts w:ascii="Vazir" w:hAnsi="Vazir" w:cs="Vazir"/>
          <w:sz w:val="15"/>
          <w:szCs w:val="15"/>
          <w:rtl/>
          <w:lang w:val="en-US"/>
        </w:rPr>
      </w:pPr>
      <w:bookmarkStart w:id="1" w:name="_Hlk210215920"/>
      <w:r w:rsidRPr="00026BD1">
        <w:rPr>
          <w:rFonts w:ascii="Vazir" w:hAnsi="Vazir" w:cs="Vazir"/>
          <w:sz w:val="15"/>
          <w:szCs w:val="15"/>
          <w:rtl/>
        </w:rPr>
        <w:t>•</w:t>
      </w:r>
      <w:bookmarkEnd w:id="1"/>
      <w:r w:rsidR="00063789" w:rsidRPr="00026BD1">
        <w:rPr>
          <w:rFonts w:ascii="Vazir" w:hAnsi="Vazir" w:cs="Vazir"/>
          <w:b/>
          <w:bCs/>
          <w:sz w:val="15"/>
          <w:szCs w:val="15"/>
        </w:rPr>
        <w:t xml:space="preserve"> </w:t>
      </w:r>
      <w:r w:rsidR="00063789" w:rsidRPr="00026BD1">
        <w:rPr>
          <w:rFonts w:ascii="Vazir" w:hAnsi="Vazir" w:cs="Vazir"/>
          <w:b/>
          <w:bCs/>
          <w:sz w:val="15"/>
          <w:szCs w:val="15"/>
          <w:lang w:val="en-US"/>
        </w:rPr>
        <w:t>Prueba Especial</w:t>
      </w:r>
    </w:p>
    <w:p w14:paraId="198F1435" w14:textId="4E961E5A" w:rsidR="001A42C4" w:rsidRPr="00026BD1" w:rsidRDefault="00063789" w:rsidP="00063789">
      <w:pPr>
        <w:pStyle w:val="Lang-FA"/>
        <w:ind w:left="2736"/>
        <w:jc w:val="left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sz w:val="15"/>
          <w:szCs w:val="15"/>
          <w:lang w:val="en-US"/>
        </w:rPr>
        <w:t>En la secci</w:t>
      </w:r>
      <w:r w:rsidRPr="00026BD1">
        <w:rPr>
          <w:rFonts w:cs="Calibri"/>
          <w:sz w:val="15"/>
          <w:szCs w:val="15"/>
          <w:lang w:val="en-US"/>
        </w:rPr>
        <w:t>ó</w:t>
      </w:r>
      <w:r w:rsidRPr="00026BD1">
        <w:rPr>
          <w:rFonts w:ascii="Vazir" w:hAnsi="Vazir" w:cs="Vazir"/>
          <w:sz w:val="15"/>
          <w:szCs w:val="15"/>
          <w:lang w:val="en-US"/>
        </w:rPr>
        <w:t>n de Prueba Especial, las salas est</w:t>
      </w:r>
      <w:r w:rsidRPr="00026BD1">
        <w:rPr>
          <w:rFonts w:cs="Calibri"/>
          <w:sz w:val="15"/>
          <w:szCs w:val="15"/>
          <w:lang w:val="en-US"/>
        </w:rPr>
        <w:t>á</w:t>
      </w:r>
      <w:r w:rsidRPr="00026BD1">
        <w:rPr>
          <w:rFonts w:ascii="Vazir" w:hAnsi="Vazir" w:cs="Vazir"/>
          <w:sz w:val="15"/>
          <w:szCs w:val="15"/>
          <w:lang w:val="en-US"/>
        </w:rPr>
        <w:t>n dise</w:t>
      </w:r>
      <w:r w:rsidRPr="00026BD1">
        <w:rPr>
          <w:rFonts w:cs="Calibri"/>
          <w:sz w:val="15"/>
          <w:szCs w:val="15"/>
          <w:lang w:val="en-US"/>
        </w:rPr>
        <w:t>ñ</w:t>
      </w:r>
      <w:r w:rsidRPr="00026BD1">
        <w:rPr>
          <w:rFonts w:ascii="Vazir" w:hAnsi="Vazir" w:cs="Vazir"/>
          <w:sz w:val="15"/>
          <w:szCs w:val="15"/>
          <w:lang w:val="en-US"/>
        </w:rPr>
        <w:t>adas para un conjunto de pruebas espec</w:t>
      </w:r>
      <w:r w:rsidRPr="00026BD1">
        <w:rPr>
          <w:rFonts w:cs="Calibri"/>
          <w:sz w:val="15"/>
          <w:szCs w:val="15"/>
          <w:lang w:val="en-US"/>
        </w:rPr>
        <w:t>í</w:t>
      </w:r>
      <w:r w:rsidRPr="00026BD1">
        <w:rPr>
          <w:rFonts w:ascii="Vazir" w:hAnsi="Vazir" w:cs="Vazir"/>
          <w:sz w:val="15"/>
          <w:szCs w:val="15"/>
          <w:lang w:val="en-US"/>
        </w:rPr>
        <w:t>ficas y limitadas que ahorran a los usuarios de tener que crear repetidamente dise</w:t>
      </w:r>
      <w:r w:rsidRPr="00026BD1">
        <w:rPr>
          <w:rFonts w:cs="Calibri"/>
          <w:sz w:val="15"/>
          <w:szCs w:val="15"/>
          <w:lang w:val="en-US"/>
        </w:rPr>
        <w:t>ñ</w:t>
      </w:r>
      <w:r w:rsidRPr="00026BD1">
        <w:rPr>
          <w:rFonts w:ascii="Vazir" w:hAnsi="Vazir" w:cs="Vazir"/>
          <w:sz w:val="15"/>
          <w:szCs w:val="15"/>
          <w:lang w:val="en-US"/>
        </w:rPr>
        <w:t>os que consumen mucho tiempo para tareas estrechas. Estas salas incluyen</w:t>
      </w:r>
      <w:r w:rsidR="005F709B" w:rsidRPr="00026BD1">
        <w:rPr>
          <w:rFonts w:ascii="Vazir" w:hAnsi="Vazir" w:cs="Vazir"/>
          <w:sz w:val="15"/>
          <w:szCs w:val="15"/>
        </w:rPr>
        <w:t>:</w:t>
      </w:r>
    </w:p>
    <w:p w14:paraId="26685055" w14:textId="58964E18" w:rsidR="003F66E0" w:rsidRPr="00026BD1" w:rsidRDefault="003F66E0" w:rsidP="00063789">
      <w:pPr>
        <w:ind w:left="2790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/>
          <w:sz w:val="15"/>
          <w:szCs w:val="15"/>
        </w:rPr>
        <w:t xml:space="preserve"> </w:t>
      </w:r>
      <w:r w:rsidR="00063789" w:rsidRPr="00026BD1">
        <w:rPr>
          <w:rFonts w:ascii="Vazir" w:hAnsi="Vazir" w:cs="Vazir"/>
          <w:sz w:val="15"/>
          <w:szCs w:val="15"/>
        </w:rPr>
        <w:t>Plantilla de Prueba</w:t>
      </w:r>
      <w:r w:rsidRPr="00026BD1">
        <w:rPr>
          <w:rFonts w:ascii="Vazir" w:hAnsi="Vazir" w:cs="Vazir" w:hint="cs"/>
          <w:sz w:val="15"/>
          <w:szCs w:val="15"/>
        </w:rPr>
        <w:t xml:space="preserve"> </w:t>
      </w:r>
      <w:r w:rsidRPr="00026BD1">
        <w:rPr>
          <w:rFonts w:ascii="Vazir" w:hAnsi="Vazir" w:cs="Vazir" w:hint="cs"/>
          <w:sz w:val="15"/>
          <w:szCs w:val="15"/>
          <w:rtl/>
        </w:rPr>
        <w:t xml:space="preserve"> </w:t>
      </w: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 w:hint="cs"/>
          <w:sz w:val="15"/>
          <w:szCs w:val="15"/>
          <w:rtl/>
        </w:rPr>
        <w:t xml:space="preserve">                                                  </w:t>
      </w:r>
      <w:r w:rsidRPr="00026BD1">
        <w:rPr>
          <w:rFonts w:ascii="Vazir" w:hAnsi="Vazir" w:cs="Vazir" w:hint="cs"/>
          <w:sz w:val="15"/>
          <w:szCs w:val="15"/>
        </w:rPr>
        <w:t xml:space="preserve"> </w:t>
      </w:r>
      <w:r w:rsidR="00063789" w:rsidRPr="00026BD1">
        <w:rPr>
          <w:rFonts w:ascii="Vazir" w:hAnsi="Vazir" w:cs="Vazir"/>
          <w:sz w:val="15"/>
          <w:szCs w:val="15"/>
        </w:rPr>
        <w:t>Prueba R</w:t>
      </w:r>
      <w:r w:rsidR="00063789" w:rsidRPr="00026BD1">
        <w:rPr>
          <w:sz w:val="15"/>
          <w:szCs w:val="15"/>
        </w:rPr>
        <w:t>á</w:t>
      </w:r>
      <w:r w:rsidR="00063789" w:rsidRPr="00026BD1">
        <w:rPr>
          <w:rFonts w:ascii="Vazir" w:hAnsi="Vazir" w:cs="Vazir"/>
          <w:sz w:val="15"/>
          <w:szCs w:val="15"/>
        </w:rPr>
        <w:t>pida de Sobrecorriente</w:t>
      </w:r>
    </w:p>
    <w:p w14:paraId="261041F9" w14:textId="0C6F31DF" w:rsidR="003F66E0" w:rsidRPr="00026BD1" w:rsidRDefault="003F66E0" w:rsidP="00063789">
      <w:pPr>
        <w:ind w:left="2790"/>
        <w:rPr>
          <w:rFonts w:ascii="Vazir" w:hAnsi="Vazir" w:cs="Vazir"/>
          <w:sz w:val="15"/>
          <w:szCs w:val="15"/>
        </w:rPr>
      </w:pP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 w:hint="cs"/>
          <w:sz w:val="15"/>
          <w:szCs w:val="15"/>
        </w:rPr>
        <w:t xml:space="preserve"> </w:t>
      </w:r>
      <w:r w:rsidR="00063789" w:rsidRPr="00026BD1">
        <w:rPr>
          <w:rFonts w:ascii="Vazir" w:hAnsi="Vazir" w:cs="Vazir"/>
          <w:sz w:val="15"/>
          <w:szCs w:val="15"/>
        </w:rPr>
        <w:t xml:space="preserve">Sobre Voltaje          </w:t>
      </w:r>
      <w:r w:rsidRPr="00026BD1">
        <w:rPr>
          <w:rFonts w:ascii="Vazir" w:hAnsi="Vazir" w:cs="Vazir" w:hint="cs"/>
          <w:sz w:val="15"/>
          <w:szCs w:val="15"/>
          <w:rtl/>
        </w:rPr>
        <w:t xml:space="preserve">                  </w:t>
      </w:r>
      <w:r w:rsidR="00026BD1">
        <w:rPr>
          <w:rFonts w:ascii="Vazir" w:hAnsi="Vazir" w:cs="Vazir"/>
          <w:sz w:val="15"/>
          <w:szCs w:val="15"/>
        </w:rPr>
        <w:t xml:space="preserve"> </w:t>
      </w:r>
      <w:r w:rsidRPr="00026BD1">
        <w:rPr>
          <w:rFonts w:ascii="Vazir" w:hAnsi="Vazir" w:cs="Vazir" w:hint="cs"/>
          <w:sz w:val="15"/>
          <w:szCs w:val="15"/>
          <w:rtl/>
        </w:rPr>
        <w:t xml:space="preserve">                              </w:t>
      </w:r>
      <w:r w:rsidRPr="00026BD1">
        <w:rPr>
          <w:rFonts w:ascii="Vazir" w:hAnsi="Vazir" w:cs="Vazir"/>
          <w:sz w:val="15"/>
          <w:szCs w:val="15"/>
        </w:rPr>
        <w:t xml:space="preserve"> </w:t>
      </w:r>
      <w:r w:rsidRPr="00026BD1">
        <w:rPr>
          <w:rFonts w:ascii="Vazir" w:hAnsi="Vazir" w:cs="Vazir" w:hint="cs"/>
          <w:sz w:val="15"/>
          <w:szCs w:val="15"/>
          <w:rtl/>
        </w:rPr>
        <w:t xml:space="preserve"> </w:t>
      </w:r>
      <w:r w:rsidRPr="00026BD1">
        <w:rPr>
          <w:rFonts w:ascii="Vazir" w:hAnsi="Vazir" w:cs="Vazir"/>
          <w:sz w:val="15"/>
          <w:szCs w:val="15"/>
          <w:rtl/>
        </w:rPr>
        <w:t>•</w:t>
      </w:r>
      <w:r w:rsidRPr="00026BD1">
        <w:rPr>
          <w:rFonts w:ascii="Vazir" w:hAnsi="Vazir" w:cs="Vazir" w:hint="cs"/>
          <w:sz w:val="15"/>
          <w:szCs w:val="15"/>
        </w:rPr>
        <w:t xml:space="preserve"> </w:t>
      </w:r>
      <w:r w:rsidR="00063789" w:rsidRPr="00026BD1">
        <w:rPr>
          <w:rFonts w:ascii="Vazir" w:hAnsi="Vazir" w:cs="Vazir"/>
          <w:sz w:val="15"/>
          <w:szCs w:val="15"/>
        </w:rPr>
        <w:t>Prueba de Funci</w:t>
      </w:r>
      <w:r w:rsidR="00063789" w:rsidRPr="00026BD1">
        <w:rPr>
          <w:sz w:val="15"/>
          <w:szCs w:val="15"/>
        </w:rPr>
        <w:t>ó</w:t>
      </w:r>
      <w:r w:rsidR="00063789" w:rsidRPr="00026BD1">
        <w:rPr>
          <w:rFonts w:ascii="Vazir" w:hAnsi="Vazir" w:cs="Vazir"/>
          <w:sz w:val="15"/>
          <w:szCs w:val="15"/>
        </w:rPr>
        <w:t>n</w:t>
      </w:r>
    </w:p>
    <w:p w14:paraId="4A06AB0F" w14:textId="77766D55" w:rsidR="000876EE" w:rsidRDefault="00063789" w:rsidP="00063789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  <w:r w:rsidRPr="00026BD1">
        <w:rPr>
          <w:rFonts w:ascii="Vazir" w:hAnsi="Vazir" w:cs="Vazir"/>
          <w:sz w:val="15"/>
          <w:szCs w:val="15"/>
          <w:lang w:val="en-US"/>
        </w:rPr>
        <w:t>Cada uno de estos avances en el proceso de automatizaci</w:t>
      </w:r>
      <w:r w:rsidRPr="00026BD1">
        <w:rPr>
          <w:rFonts w:cs="Calibri"/>
          <w:sz w:val="15"/>
          <w:szCs w:val="15"/>
          <w:lang w:val="en-US"/>
        </w:rPr>
        <w:t>ó</w:t>
      </w:r>
      <w:r w:rsidRPr="00026BD1">
        <w:rPr>
          <w:rFonts w:ascii="Vazir" w:hAnsi="Vazir" w:cs="Vazir"/>
          <w:sz w:val="15"/>
          <w:szCs w:val="15"/>
          <w:lang w:val="en-US"/>
        </w:rPr>
        <w:t>n de pruebas a su manera</w:t>
      </w:r>
      <w:r w:rsidR="005F709B" w:rsidRPr="00026BD1">
        <w:rPr>
          <w:rFonts w:ascii="Vazir" w:hAnsi="Vazir" w:cs="Vazir"/>
          <w:sz w:val="15"/>
          <w:szCs w:val="15"/>
        </w:rPr>
        <w:t>.</w:t>
      </w:r>
    </w:p>
    <w:p w14:paraId="6A55B70A" w14:textId="77777777" w:rsidR="00026BD1" w:rsidRPr="00026BD1" w:rsidRDefault="00026BD1" w:rsidP="00063789">
      <w:pPr>
        <w:pStyle w:val="Lang-FA"/>
        <w:ind w:left="2736"/>
        <w:jc w:val="left"/>
        <w:rPr>
          <w:rFonts w:ascii="Vazir" w:hAnsi="Vazir" w:cs="Vazir"/>
          <w:sz w:val="15"/>
          <w:szCs w:val="15"/>
          <w:lang w:val="en-US"/>
        </w:rPr>
      </w:pPr>
    </w:p>
    <w:p w14:paraId="7AD63E0C" w14:textId="60380D0F" w:rsidR="00E94864" w:rsidRPr="00F35F53" w:rsidRDefault="00523245" w:rsidP="00523245">
      <w:pPr>
        <w:pStyle w:val="Lang-FA"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523245">
        <w:rPr>
          <w:rFonts w:ascii="Vazir" w:hAnsi="Vazir" w:cs="Vazir"/>
          <w:b/>
          <w:bCs/>
          <w:sz w:val="16"/>
          <w:szCs w:val="16"/>
          <w:lang w:val="en-US"/>
        </w:rPr>
        <w:t>Secuenciador AMT</w:t>
      </w:r>
    </w:p>
    <w:p w14:paraId="08175D0E" w14:textId="42AF6A3C" w:rsidR="00E94864" w:rsidRPr="00F35F53" w:rsidRDefault="00021535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  <w:rtl/>
        </w:rPr>
        <mc:AlternateContent>
          <mc:Choice Requires="wps">
            <w:drawing>
              <wp:anchor distT="0" distB="0" distL="114300" distR="114300" simplePos="0" relativeHeight="252003328" behindDoc="0" locked="0" layoutInCell="1" allowOverlap="1" wp14:anchorId="089C628D" wp14:editId="201AB4FF">
                <wp:simplePos x="0" y="0"/>
                <wp:positionH relativeFrom="column">
                  <wp:posOffset>-20955</wp:posOffset>
                </wp:positionH>
                <wp:positionV relativeFrom="paragraph">
                  <wp:posOffset>34594</wp:posOffset>
                </wp:positionV>
                <wp:extent cx="6400165" cy="0"/>
                <wp:effectExtent l="0" t="0" r="0" b="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151A38C" id="Straight Connector 3" o:spid="_x0000_s1026" style="position:absolute;flip:x;z-index:2520033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1.65pt,2.7pt" to="502.3pt,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" strokecolor="#1f4d78 [1604]" strokeweight="1pt">
                <v:stroke joinstyle="miter"/>
              </v:line>
            </w:pict>
          </mc:Fallback>
        </mc:AlternateContent>
      </w:r>
    </w:p>
    <w:p w14:paraId="061A611A" w14:textId="530B8D3F" w:rsidR="005F709B" w:rsidRPr="00523245" w:rsidRDefault="00864B92" w:rsidP="00523245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5A3ED4">
        <w:rPr>
          <w:rFonts w:cs="B Nazanin"/>
          <w:noProof/>
          <w:sz w:val="16"/>
          <w:szCs w:val="16"/>
          <w:rtl/>
        </w:rPr>
        <w:drawing>
          <wp:anchor distT="0" distB="0" distL="114300" distR="114300" simplePos="0" relativeHeight="252342272" behindDoc="0" locked="0" layoutInCell="1" allowOverlap="1" wp14:anchorId="7D36799B" wp14:editId="2EB369A2">
            <wp:simplePos x="0" y="0"/>
            <wp:positionH relativeFrom="margin">
              <wp:align>left</wp:align>
            </wp:positionH>
            <wp:positionV relativeFrom="paragraph">
              <wp:posOffset>101498</wp:posOffset>
            </wp:positionV>
            <wp:extent cx="1527048" cy="822960"/>
            <wp:effectExtent l="0" t="0" r="0" b="0"/>
            <wp:wrapSquare wrapText="bothSides"/>
            <wp:docPr id="75" name="Picture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245"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El secuenciador AMT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 xml:space="preserve"> es una sala de pruebas altamente flexible para evaluar el rendimiento de rel</w:t>
      </w:r>
      <w:r w:rsidR="00523245" w:rsidRPr="00523245">
        <w:rPr>
          <w:rFonts w:cs="Calibri"/>
          <w:noProof/>
          <w:sz w:val="16"/>
          <w:szCs w:val="16"/>
          <w:lang w:val="en-US"/>
        </w:rPr>
        <w:t>é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s y otros equipos el</w:t>
      </w:r>
      <w:r w:rsidR="00523245" w:rsidRPr="00523245">
        <w:rPr>
          <w:rFonts w:cs="Calibri"/>
          <w:noProof/>
          <w:sz w:val="16"/>
          <w:szCs w:val="16"/>
          <w:lang w:val="en-US"/>
        </w:rPr>
        <w:t>é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ctricos. Un estado se define con se</w:t>
      </w:r>
      <w:r w:rsidR="00523245" w:rsidRPr="00523245">
        <w:rPr>
          <w:rFonts w:cs="Calibri"/>
          <w:noProof/>
          <w:sz w:val="16"/>
          <w:szCs w:val="16"/>
          <w:lang w:val="en-US"/>
        </w:rPr>
        <w:t>ñ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ales espec</w:t>
      </w:r>
      <w:r w:rsidR="00523245" w:rsidRPr="00523245">
        <w:rPr>
          <w:rFonts w:cs="Calibri"/>
          <w:noProof/>
          <w:sz w:val="16"/>
          <w:szCs w:val="16"/>
          <w:lang w:val="en-US"/>
        </w:rPr>
        <w:t>í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 xml:space="preserve">ficas </w:t>
      </w:r>
      <w:r w:rsidR="00523245"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 xml:space="preserve">(voltajes y corrientes, salidas binarias) 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y con condiciones para la transici</w:t>
      </w:r>
      <w:r w:rsidR="00523245" w:rsidRPr="00523245">
        <w:rPr>
          <w:rFonts w:cs="Calibri"/>
          <w:noProof/>
          <w:sz w:val="16"/>
          <w:szCs w:val="16"/>
          <w:lang w:val="en-US"/>
        </w:rPr>
        <w:t>ó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n al siguiente estado. M</w:t>
      </w:r>
      <w:r w:rsidR="00523245" w:rsidRPr="00523245">
        <w:rPr>
          <w:rFonts w:cs="Calibri"/>
          <w:noProof/>
          <w:sz w:val="16"/>
          <w:szCs w:val="16"/>
          <w:lang w:val="en-US"/>
        </w:rPr>
        <w:t>ú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ltiples estados distintos se pueden organizar secuencialmente para formar una secuencia de prueba completa. La transici</w:t>
      </w:r>
      <w:r w:rsidR="00523245" w:rsidRPr="00523245">
        <w:rPr>
          <w:rFonts w:cs="Calibri"/>
          <w:noProof/>
          <w:sz w:val="16"/>
          <w:szCs w:val="16"/>
          <w:lang w:val="en-US"/>
        </w:rPr>
        <w:t>ó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n de un estado a otro puede ocurrir despu</w:t>
      </w:r>
      <w:r w:rsidR="00523245" w:rsidRPr="00523245">
        <w:rPr>
          <w:rFonts w:cs="Calibri"/>
          <w:noProof/>
          <w:sz w:val="16"/>
          <w:szCs w:val="16"/>
          <w:lang w:val="en-US"/>
        </w:rPr>
        <w:t>é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s de un tiempo fijo, manualmente o al ocurrir una condici</w:t>
      </w:r>
      <w:r w:rsidR="00523245" w:rsidRPr="00523245">
        <w:rPr>
          <w:rFonts w:cs="Calibri"/>
          <w:noProof/>
          <w:sz w:val="16"/>
          <w:szCs w:val="16"/>
          <w:lang w:val="en-US"/>
        </w:rPr>
        <w:t>ó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n de activaci</w:t>
      </w:r>
      <w:r w:rsidR="00523245" w:rsidRPr="00523245">
        <w:rPr>
          <w:rFonts w:cs="Calibri"/>
          <w:noProof/>
          <w:sz w:val="16"/>
          <w:szCs w:val="16"/>
          <w:lang w:val="en-US"/>
        </w:rPr>
        <w:t>ó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n en las entradas binarias.</w:t>
      </w:r>
    </w:p>
    <w:p w14:paraId="25B796B8" w14:textId="77777777" w:rsidR="0039719A" w:rsidRDefault="0039719A" w:rsidP="001A42C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357D8C68" w14:textId="77777777" w:rsidR="0039719A" w:rsidRPr="0039719A" w:rsidRDefault="0039719A" w:rsidP="001A42C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25BE70D7" w14:textId="5AC9B3E8" w:rsidR="00E94864" w:rsidRPr="00F35F53" w:rsidRDefault="00E94864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</w:p>
    <w:p w14:paraId="15FBB49C" w14:textId="0AF3F725" w:rsidR="00E94864" w:rsidRPr="00F90E12" w:rsidRDefault="00523245" w:rsidP="00523245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523245">
        <w:rPr>
          <w:rFonts w:ascii="Vazir" w:hAnsi="Vazir" w:cs="Vazir"/>
          <w:b/>
          <w:bCs/>
          <w:sz w:val="16"/>
          <w:szCs w:val="16"/>
          <w:lang w:val="en-US"/>
        </w:rPr>
        <w:t>Definici</w:t>
      </w:r>
      <w:r w:rsidRPr="00523245">
        <w:rPr>
          <w:rFonts w:cs="Calibri"/>
          <w:b/>
          <w:bCs/>
          <w:sz w:val="16"/>
          <w:szCs w:val="16"/>
          <w:lang w:val="en-US"/>
        </w:rPr>
        <w:t>ó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n de estados individuales</w:t>
      </w:r>
    </w:p>
    <w:p w14:paraId="744C899A" w14:textId="037F6114" w:rsidR="00E94864" w:rsidRPr="00F90E12" w:rsidRDefault="00F90E12" w:rsidP="00F90E1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104704" behindDoc="0" locked="0" layoutInCell="1" allowOverlap="1" wp14:anchorId="62D9A9B9" wp14:editId="7D0DF001">
                <wp:simplePos x="0" y="0"/>
                <wp:positionH relativeFrom="column">
                  <wp:posOffset>1720850</wp:posOffset>
                </wp:positionH>
                <wp:positionV relativeFrom="paragraph">
                  <wp:posOffset>30811</wp:posOffset>
                </wp:positionV>
                <wp:extent cx="4709795" cy="0"/>
                <wp:effectExtent l="0" t="0" r="0" b="0"/>
                <wp:wrapNone/>
                <wp:docPr id="93" name="Straight Connector 9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59D1AD1" id="Straight Connector 93" o:spid="_x0000_s1026" style="position:absolute;flip:x y;z-index:25210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5pt,2.45pt" to="506.35pt,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" strokecolor="#1f4d78 [1604]" strokeweight="1pt">
                <v:stroke joinstyle="miter"/>
              </v:line>
            </w:pict>
          </mc:Fallback>
        </mc:AlternateContent>
      </w:r>
    </w:p>
    <w:p w14:paraId="395D9CFB" w14:textId="77777777" w:rsidR="00523245" w:rsidRPr="00523245" w:rsidRDefault="00E771B3" w:rsidP="00523245">
      <w:pPr>
        <w:pStyle w:val="Lang-FA"/>
        <w:ind w:left="2736"/>
        <w:jc w:val="left"/>
        <w:rPr>
          <w:rFonts w:ascii="Vazir" w:hAnsi="Vazir" w:cs="Vazir"/>
          <w:b/>
          <w:bCs/>
          <w:noProof/>
          <w:sz w:val="16"/>
          <w:szCs w:val="16"/>
          <w:lang w:val="en-US"/>
        </w:rPr>
      </w:pPr>
      <w:r w:rsidRPr="00523245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096512" behindDoc="0" locked="0" layoutInCell="1" allowOverlap="1" wp14:anchorId="4C731698" wp14:editId="2372BFB2">
            <wp:simplePos x="0" y="0"/>
            <wp:positionH relativeFrom="margin">
              <wp:align>left</wp:align>
            </wp:positionH>
            <wp:positionV relativeFrom="paragraph">
              <wp:posOffset>59030</wp:posOffset>
            </wp:positionV>
            <wp:extent cx="1463040" cy="1371600"/>
            <wp:effectExtent l="0" t="0" r="3810" b="0"/>
            <wp:wrapSquare wrapText="bothSides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>En un estado dado, todas las se</w:t>
      </w:r>
      <w:r w:rsidR="00523245" w:rsidRPr="00523245">
        <w:rPr>
          <w:rFonts w:cs="Calibri"/>
          <w:noProof/>
          <w:sz w:val="16"/>
          <w:szCs w:val="16"/>
          <w:lang w:val="en-US"/>
        </w:rPr>
        <w:t>ñ</w:t>
      </w:r>
      <w:r w:rsidR="00523245" w:rsidRPr="00523245">
        <w:rPr>
          <w:rFonts w:ascii="Vazir" w:hAnsi="Vazir" w:cs="Vazir"/>
          <w:noProof/>
          <w:sz w:val="16"/>
          <w:szCs w:val="16"/>
          <w:lang w:val="en-US"/>
        </w:rPr>
        <w:t xml:space="preserve">ales de prueba configuradas del conjunto de pruebas (salidas de voltaje y corriente) se pueden ajustar de </w:t>
      </w:r>
      <w:r w:rsidR="00523245"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forma independiente en amplitud, fase y frecuencia.</w:t>
      </w:r>
    </w:p>
    <w:p w14:paraId="575C16E2" w14:textId="77777777" w:rsidR="00523245" w:rsidRPr="00523245" w:rsidRDefault="00523245" w:rsidP="00523245">
      <w:pPr>
        <w:pStyle w:val="Lang-FA"/>
        <w:ind w:left="2736"/>
        <w:jc w:val="left"/>
        <w:rPr>
          <w:rFonts w:ascii="Vazir" w:hAnsi="Vazir" w:cs="Vazir"/>
          <w:b/>
          <w:bCs/>
          <w:noProof/>
          <w:sz w:val="16"/>
          <w:szCs w:val="16"/>
          <w:lang w:val="en-US"/>
        </w:rPr>
      </w:pPr>
      <w:r w:rsidRPr="00523245">
        <w:rPr>
          <w:rFonts w:ascii="Vazir" w:hAnsi="Vazir" w:cs="Vazir"/>
          <w:noProof/>
          <w:sz w:val="16"/>
          <w:szCs w:val="16"/>
          <w:lang w:val="en-US"/>
        </w:rPr>
        <w:t>Adem</w:t>
      </w:r>
      <w:r w:rsidRPr="00523245">
        <w:rPr>
          <w:rFonts w:cs="Calibri"/>
          <w:noProof/>
          <w:sz w:val="16"/>
          <w:szCs w:val="16"/>
          <w:lang w:val="en-US"/>
        </w:rPr>
        <w:t>á</w:t>
      </w:r>
      <w:r w:rsidRPr="00523245">
        <w:rPr>
          <w:rFonts w:ascii="Vazir" w:hAnsi="Vazir" w:cs="Vazir"/>
          <w:noProof/>
          <w:sz w:val="16"/>
          <w:szCs w:val="16"/>
          <w:lang w:val="en-US"/>
        </w:rPr>
        <w:t>s de ingresar voltajes y corrientes directamente, el software puede calcular otros par</w:t>
      </w:r>
      <w:r w:rsidRPr="00523245">
        <w:rPr>
          <w:rFonts w:cs="Calibri"/>
          <w:noProof/>
          <w:sz w:val="16"/>
          <w:szCs w:val="16"/>
          <w:lang w:val="en-US"/>
        </w:rPr>
        <w:t>á</w:t>
      </w:r>
      <w:r w:rsidRPr="00523245">
        <w:rPr>
          <w:rFonts w:ascii="Vazir" w:hAnsi="Vazir" w:cs="Vazir"/>
          <w:noProof/>
          <w:sz w:val="16"/>
          <w:szCs w:val="16"/>
          <w:lang w:val="en-US"/>
        </w:rPr>
        <w:t xml:space="preserve">metros derivados, como componentes </w:t>
      </w:r>
      <w:r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sim</w:t>
      </w:r>
      <w:r w:rsidRPr="00523245">
        <w:rPr>
          <w:rFonts w:cs="Calibri"/>
          <w:b/>
          <w:bCs/>
          <w:noProof/>
          <w:sz w:val="16"/>
          <w:szCs w:val="16"/>
          <w:lang w:val="en-US"/>
        </w:rPr>
        <w:t>é</w:t>
      </w:r>
      <w:r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tricos, valores de impedancia y corrientes de polarizaci</w:t>
      </w:r>
      <w:r w:rsidRPr="00523245">
        <w:rPr>
          <w:rFonts w:cs="Calibri"/>
          <w:b/>
          <w:bCs/>
          <w:noProof/>
          <w:sz w:val="16"/>
          <w:szCs w:val="16"/>
          <w:lang w:val="en-US"/>
        </w:rPr>
        <w:t>ó</w:t>
      </w:r>
      <w:r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n/diferencial.</w:t>
      </w:r>
    </w:p>
    <w:p w14:paraId="02E6C3CE" w14:textId="77777777" w:rsidR="00523245" w:rsidRPr="00523245" w:rsidRDefault="00523245" w:rsidP="00523245">
      <w:pPr>
        <w:pStyle w:val="Lang-FA"/>
        <w:ind w:left="2736"/>
        <w:jc w:val="left"/>
        <w:rPr>
          <w:rFonts w:ascii="Vazir" w:hAnsi="Vazir" w:cs="Vazir"/>
          <w:noProof/>
          <w:sz w:val="16"/>
          <w:szCs w:val="16"/>
          <w:lang w:val="en-US"/>
        </w:rPr>
      </w:pPr>
      <w:r w:rsidRPr="00523245">
        <w:rPr>
          <w:rFonts w:ascii="Vazir" w:hAnsi="Vazir" w:cs="Vazir"/>
          <w:noProof/>
          <w:sz w:val="16"/>
          <w:szCs w:val="16"/>
          <w:lang w:val="en-US"/>
        </w:rPr>
        <w:t>Adem</w:t>
      </w:r>
      <w:r w:rsidRPr="00523245">
        <w:rPr>
          <w:rFonts w:cs="Calibri"/>
          <w:noProof/>
          <w:sz w:val="16"/>
          <w:szCs w:val="16"/>
          <w:lang w:val="en-US"/>
        </w:rPr>
        <w:t>á</w:t>
      </w:r>
      <w:r w:rsidRPr="00523245">
        <w:rPr>
          <w:rFonts w:ascii="Vazir" w:hAnsi="Vazir" w:cs="Vazir"/>
          <w:noProof/>
          <w:sz w:val="16"/>
          <w:szCs w:val="16"/>
          <w:lang w:val="en-US"/>
        </w:rPr>
        <w:t>s de las entradas directas de voltaje y corriente, el software tambi</w:t>
      </w:r>
      <w:r w:rsidRPr="00523245">
        <w:rPr>
          <w:rFonts w:cs="Calibri"/>
          <w:noProof/>
          <w:sz w:val="16"/>
          <w:szCs w:val="16"/>
          <w:lang w:val="en-US"/>
        </w:rPr>
        <w:t>é</w:t>
      </w:r>
      <w:r w:rsidRPr="00523245">
        <w:rPr>
          <w:rFonts w:ascii="Vazir" w:hAnsi="Vazir" w:cs="Vazir"/>
          <w:noProof/>
          <w:sz w:val="16"/>
          <w:szCs w:val="16"/>
          <w:lang w:val="en-US"/>
        </w:rPr>
        <w:t xml:space="preserve">n puede aceptar entradas en </w:t>
      </w:r>
      <w:r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t</w:t>
      </w:r>
      <w:r w:rsidRPr="00523245">
        <w:rPr>
          <w:rFonts w:cs="Calibri"/>
          <w:b/>
          <w:bCs/>
          <w:noProof/>
          <w:sz w:val="16"/>
          <w:szCs w:val="16"/>
          <w:lang w:val="en-US"/>
        </w:rPr>
        <w:t>é</w:t>
      </w:r>
      <w:r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rminos de cantidades de falla, cantidades de potencia, componentes sim</w:t>
      </w:r>
      <w:r w:rsidRPr="00523245">
        <w:rPr>
          <w:rFonts w:cs="Calibri"/>
          <w:b/>
          <w:bCs/>
          <w:noProof/>
          <w:sz w:val="16"/>
          <w:szCs w:val="16"/>
          <w:lang w:val="en-US"/>
        </w:rPr>
        <w:t>é</w:t>
      </w:r>
      <w:r w:rsidRPr="00523245">
        <w:rPr>
          <w:rFonts w:ascii="Vazir" w:hAnsi="Vazir" w:cs="Vazir"/>
          <w:b/>
          <w:bCs/>
          <w:noProof/>
          <w:sz w:val="16"/>
          <w:szCs w:val="16"/>
          <w:lang w:val="en-US"/>
        </w:rPr>
        <w:t>tricos o impedancias (con corriente de prueba constante, voltaje de prueba constante o un modelo de impedancia de fuente fijo).</w:t>
      </w:r>
    </w:p>
    <w:p w14:paraId="01760C08" w14:textId="6286E5BD" w:rsidR="00EE7497" w:rsidRPr="00523245" w:rsidRDefault="00523245" w:rsidP="00523245">
      <w:pPr>
        <w:pStyle w:val="Lang-FA"/>
        <w:ind w:left="2736"/>
        <w:jc w:val="left"/>
        <w:rPr>
          <w:rFonts w:ascii="Vazir" w:hAnsi="Vazir" w:cs="Vazir"/>
          <w:noProof/>
          <w:sz w:val="16"/>
          <w:szCs w:val="16"/>
          <w:lang w:val="en-US"/>
        </w:rPr>
      </w:pPr>
      <w:r w:rsidRPr="00523245">
        <w:rPr>
          <w:rFonts w:ascii="Vazir" w:hAnsi="Vazir" w:cs="Vazir"/>
          <w:noProof/>
          <w:sz w:val="16"/>
          <w:szCs w:val="16"/>
          <w:lang w:val="en-US"/>
        </w:rPr>
        <w:t>Para rel</w:t>
      </w:r>
      <w:r w:rsidRPr="00523245">
        <w:rPr>
          <w:rFonts w:cs="Calibri"/>
          <w:noProof/>
          <w:sz w:val="16"/>
          <w:szCs w:val="16"/>
          <w:lang w:val="en-US"/>
        </w:rPr>
        <w:t>é</w:t>
      </w:r>
      <w:r w:rsidRPr="00523245">
        <w:rPr>
          <w:rFonts w:ascii="Vazir" w:hAnsi="Vazir" w:cs="Vazir"/>
          <w:noProof/>
          <w:sz w:val="16"/>
          <w:szCs w:val="16"/>
          <w:lang w:val="en-US"/>
        </w:rPr>
        <w:t>s de distancia, los puntos de prueba se pueden definir directamente en el plano de impedancia que muestra la caracter</w:t>
      </w:r>
      <w:r w:rsidRPr="00523245">
        <w:rPr>
          <w:rFonts w:cs="Calibri"/>
          <w:noProof/>
          <w:sz w:val="16"/>
          <w:szCs w:val="16"/>
          <w:lang w:val="en-US"/>
        </w:rPr>
        <w:t>í</w:t>
      </w:r>
      <w:r w:rsidRPr="00523245">
        <w:rPr>
          <w:rFonts w:ascii="Vazir" w:hAnsi="Vazir" w:cs="Vazir"/>
          <w:noProof/>
          <w:sz w:val="16"/>
          <w:szCs w:val="16"/>
          <w:lang w:val="en-US"/>
        </w:rPr>
        <w:t>stica nominal del rel</w:t>
      </w:r>
      <w:r w:rsidRPr="00523245">
        <w:rPr>
          <w:rFonts w:cs="Calibri"/>
          <w:noProof/>
          <w:sz w:val="16"/>
          <w:szCs w:val="16"/>
          <w:lang w:val="en-US"/>
        </w:rPr>
        <w:t>é</w:t>
      </w:r>
      <w:r w:rsidRPr="00523245">
        <w:rPr>
          <w:rFonts w:ascii="Vazir" w:hAnsi="Vazir" w:cs="Vazir"/>
          <w:noProof/>
          <w:sz w:val="16"/>
          <w:szCs w:val="16"/>
          <w:lang w:val="en-US"/>
        </w:rPr>
        <w:t>.</w:t>
      </w:r>
    </w:p>
    <w:p w14:paraId="3FF46883" w14:textId="76E48B41" w:rsidR="00E94864" w:rsidRDefault="00E94864" w:rsidP="00F90E1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30100E3A" w14:textId="093F70C0" w:rsidR="000D7D8E" w:rsidRPr="00F90E12" w:rsidRDefault="000D7D8E" w:rsidP="00F90E1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6CB58CA6" w14:textId="1F2457B2" w:rsidR="00E94864" w:rsidRPr="00F90E12" w:rsidRDefault="00523245" w:rsidP="00523245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523245">
        <w:rPr>
          <w:rFonts w:ascii="Vazir" w:hAnsi="Vazir" w:cs="Vazir"/>
          <w:b/>
          <w:bCs/>
          <w:sz w:val="16"/>
          <w:szCs w:val="16"/>
          <w:lang w:val="en-US"/>
        </w:rPr>
        <w:t>Evaluaci</w:t>
      </w:r>
      <w:r w:rsidRPr="00523245">
        <w:rPr>
          <w:rFonts w:cs="Calibri"/>
          <w:b/>
          <w:bCs/>
          <w:sz w:val="16"/>
          <w:szCs w:val="16"/>
          <w:lang w:val="en-US"/>
        </w:rPr>
        <w:t>ó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n y An</w:t>
      </w:r>
      <w:r w:rsidRPr="00523245">
        <w:rPr>
          <w:rFonts w:cs="Calibri"/>
          <w:b/>
          <w:bCs/>
          <w:sz w:val="16"/>
          <w:szCs w:val="16"/>
          <w:lang w:val="en-US"/>
        </w:rPr>
        <w:t>á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lisis</w:t>
      </w:r>
    </w:p>
    <w:p w14:paraId="434CB964" w14:textId="41236E61" w:rsidR="005042D6" w:rsidRPr="00F90E12" w:rsidRDefault="00F90E12" w:rsidP="00F90E1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106752" behindDoc="0" locked="0" layoutInCell="1" allowOverlap="1" wp14:anchorId="0CF62678" wp14:editId="5DC252CA">
                <wp:simplePos x="0" y="0"/>
                <wp:positionH relativeFrom="column">
                  <wp:posOffset>1710690</wp:posOffset>
                </wp:positionH>
                <wp:positionV relativeFrom="paragraph">
                  <wp:posOffset>23191</wp:posOffset>
                </wp:positionV>
                <wp:extent cx="4709795" cy="0"/>
                <wp:effectExtent l="0" t="0" r="0" b="0"/>
                <wp:wrapNone/>
                <wp:docPr id="81" name="Straight Connector 8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B6170DF" id="Straight Connector 81" o:spid="_x0000_s1026" style="position:absolute;flip:x y;z-index:25210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7pt,1.85pt" to="505.55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" strokecolor="#1f4d78 [1604]" strokeweight="1pt">
                <v:stroke joinstyle="miter"/>
              </v:line>
            </w:pict>
          </mc:Fallback>
        </mc:AlternateContent>
      </w:r>
    </w:p>
    <w:p w14:paraId="30368A99" w14:textId="77777777" w:rsidR="00523245" w:rsidRPr="00523245" w:rsidRDefault="00523245" w:rsidP="00523245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523245">
        <w:rPr>
          <w:rFonts w:ascii="Vazir" w:hAnsi="Vazir" w:cs="Vazir"/>
          <w:sz w:val="16"/>
          <w:szCs w:val="16"/>
          <w:lang w:val="en-US"/>
        </w:rPr>
        <w:t>En el software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, las condiciones de medici</w:t>
      </w:r>
      <w:r w:rsidRPr="00523245">
        <w:rPr>
          <w:rFonts w:cs="Calibri"/>
          <w:b/>
          <w:bCs/>
          <w:sz w:val="16"/>
          <w:szCs w:val="16"/>
          <w:lang w:val="en-US"/>
        </w:rPr>
        <w:t>ó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n se muestran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 en una tabla. Despu</w:t>
      </w:r>
      <w:r w:rsidRPr="00523245">
        <w:rPr>
          <w:rFonts w:cs="Calibri"/>
          <w:sz w:val="16"/>
          <w:szCs w:val="16"/>
          <w:lang w:val="en-US"/>
        </w:rPr>
        <w:t>é</w:t>
      </w:r>
      <w:r w:rsidRPr="00523245">
        <w:rPr>
          <w:rFonts w:ascii="Vazir" w:hAnsi="Vazir" w:cs="Vazir"/>
          <w:sz w:val="16"/>
          <w:szCs w:val="16"/>
          <w:lang w:val="en-US"/>
        </w:rPr>
        <w:t>s de que se ejecuta la prueba, esta tabla tambi</w:t>
      </w:r>
      <w:r w:rsidRPr="00523245">
        <w:rPr>
          <w:rFonts w:cs="Calibri"/>
          <w:sz w:val="16"/>
          <w:szCs w:val="16"/>
          <w:lang w:val="en-US"/>
        </w:rPr>
        <w:t>é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n incluye los 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tiempos medidos reales, las desviaciones y la evaluaci</w:t>
      </w:r>
      <w:r w:rsidRPr="00523245">
        <w:rPr>
          <w:rFonts w:cs="Calibri"/>
          <w:b/>
          <w:bCs/>
          <w:sz w:val="16"/>
          <w:szCs w:val="16"/>
          <w:lang w:val="en-US"/>
        </w:rPr>
        <w:t>ó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n autom</w:t>
      </w:r>
      <w:r w:rsidRPr="00523245">
        <w:rPr>
          <w:rFonts w:cs="Calibri"/>
          <w:b/>
          <w:bCs/>
          <w:sz w:val="16"/>
          <w:szCs w:val="16"/>
          <w:lang w:val="en-US"/>
        </w:rPr>
        <w:t>á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tica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 de los resultados. La </w:t>
      </w:r>
      <w:r w:rsidRPr="00523245">
        <w:rPr>
          <w:rFonts w:cs="Calibri"/>
          <w:sz w:val="16"/>
          <w:szCs w:val="16"/>
          <w:lang w:val="en-US"/>
        </w:rPr>
        <w:t>ú</w:t>
      </w:r>
      <w:r w:rsidRPr="00523245">
        <w:rPr>
          <w:rFonts w:ascii="Vazir" w:hAnsi="Vazir" w:cs="Vazir"/>
          <w:sz w:val="16"/>
          <w:szCs w:val="16"/>
          <w:lang w:val="en-US"/>
        </w:rPr>
        <w:t>ltima columna indica si cada elemento pas</w:t>
      </w:r>
      <w:r w:rsidRPr="00523245">
        <w:rPr>
          <w:rFonts w:cs="Calibri"/>
          <w:sz w:val="16"/>
          <w:szCs w:val="16"/>
          <w:lang w:val="en-US"/>
        </w:rPr>
        <w:t>ó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 o fall</w:t>
      </w:r>
      <w:r w:rsidRPr="00523245">
        <w:rPr>
          <w:rFonts w:cs="Calibri"/>
          <w:sz w:val="16"/>
          <w:szCs w:val="16"/>
          <w:lang w:val="en-US"/>
        </w:rPr>
        <w:t>ó</w:t>
      </w:r>
      <w:r w:rsidRPr="00523245">
        <w:rPr>
          <w:rFonts w:ascii="Vazir" w:hAnsi="Vazir" w:cs="Vazir"/>
          <w:sz w:val="16"/>
          <w:szCs w:val="16"/>
          <w:lang w:val="en-US"/>
        </w:rPr>
        <w:t>.</w:t>
      </w:r>
    </w:p>
    <w:p w14:paraId="5E188AE6" w14:textId="0F8D3CE8" w:rsidR="00A515F9" w:rsidRPr="00523245" w:rsidRDefault="00523245" w:rsidP="00523245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523245">
        <w:rPr>
          <w:rFonts w:ascii="Vazir" w:hAnsi="Vazir" w:cs="Vazir"/>
          <w:sz w:val="16"/>
          <w:szCs w:val="16"/>
          <w:lang w:val="en-US"/>
        </w:rPr>
        <w:t>Todas las se</w:t>
      </w:r>
      <w:r w:rsidRPr="00523245">
        <w:rPr>
          <w:rFonts w:cs="Calibri"/>
          <w:sz w:val="16"/>
          <w:szCs w:val="16"/>
          <w:lang w:val="en-US"/>
        </w:rPr>
        <w:t>ñ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ales 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(voltajes, corrientes y entradas binarias)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 se pueden mostrar gr</w:t>
      </w:r>
      <w:r w:rsidRPr="00523245">
        <w:rPr>
          <w:rFonts w:cs="Calibri"/>
          <w:sz w:val="16"/>
          <w:szCs w:val="16"/>
          <w:lang w:val="en-US"/>
        </w:rPr>
        <w:t>á</w:t>
      </w:r>
      <w:r w:rsidRPr="00523245">
        <w:rPr>
          <w:rFonts w:ascii="Vazir" w:hAnsi="Vazir" w:cs="Vazir"/>
          <w:sz w:val="16"/>
          <w:szCs w:val="16"/>
          <w:lang w:val="en-US"/>
        </w:rPr>
        <w:t>ficamente para facilitar el an</w:t>
      </w:r>
      <w:r w:rsidRPr="00523245">
        <w:rPr>
          <w:rFonts w:cs="Calibri"/>
          <w:sz w:val="16"/>
          <w:szCs w:val="16"/>
          <w:lang w:val="en-US"/>
        </w:rPr>
        <w:t>á</w:t>
      </w:r>
      <w:r w:rsidRPr="00523245">
        <w:rPr>
          <w:rFonts w:ascii="Vazir" w:hAnsi="Vazir" w:cs="Vazir"/>
          <w:sz w:val="16"/>
          <w:szCs w:val="16"/>
          <w:lang w:val="en-US"/>
        </w:rPr>
        <w:t>lisis del rendimiento del rel</w:t>
      </w:r>
      <w:r w:rsidRPr="00523245">
        <w:rPr>
          <w:rFonts w:cs="Calibri"/>
          <w:sz w:val="16"/>
          <w:szCs w:val="16"/>
          <w:lang w:val="en-US"/>
        </w:rPr>
        <w:t>é</w:t>
      </w:r>
      <w:r w:rsidRPr="00523245">
        <w:rPr>
          <w:rFonts w:ascii="Vazir" w:hAnsi="Vazir" w:cs="Vazir"/>
          <w:sz w:val="16"/>
          <w:szCs w:val="16"/>
          <w:lang w:val="en-US"/>
        </w:rPr>
        <w:t>. Las se</w:t>
      </w:r>
      <w:r w:rsidRPr="00523245">
        <w:rPr>
          <w:rFonts w:cs="Calibri"/>
          <w:sz w:val="16"/>
          <w:szCs w:val="16"/>
          <w:lang w:val="en-US"/>
        </w:rPr>
        <w:t>ñ</w:t>
      </w:r>
      <w:r w:rsidRPr="00523245">
        <w:rPr>
          <w:rFonts w:ascii="Vazir" w:hAnsi="Vazir" w:cs="Vazir"/>
          <w:sz w:val="16"/>
          <w:szCs w:val="16"/>
          <w:lang w:val="en-US"/>
        </w:rPr>
        <w:t>ales se pueden habilitar individualmente y est</w:t>
      </w:r>
      <w:r w:rsidRPr="00523245">
        <w:rPr>
          <w:rFonts w:cs="Calibri"/>
          <w:sz w:val="16"/>
          <w:szCs w:val="16"/>
          <w:lang w:val="en-US"/>
        </w:rPr>
        <w:t>á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 disponible el zoom en puntos de tiempo espec</w:t>
      </w:r>
      <w:r w:rsidRPr="00523245">
        <w:rPr>
          <w:rFonts w:cs="Calibri"/>
          <w:sz w:val="16"/>
          <w:szCs w:val="16"/>
          <w:lang w:val="en-US"/>
        </w:rPr>
        <w:t>í</w:t>
      </w:r>
      <w:r w:rsidRPr="00523245">
        <w:rPr>
          <w:rFonts w:ascii="Vazir" w:hAnsi="Vazir" w:cs="Vazir"/>
          <w:sz w:val="16"/>
          <w:szCs w:val="16"/>
          <w:lang w:val="en-US"/>
        </w:rPr>
        <w:t>ficos. Los cursores de datos permiten una navegaci</w:t>
      </w:r>
      <w:r w:rsidRPr="00523245">
        <w:rPr>
          <w:rFonts w:cs="Calibri"/>
          <w:sz w:val="16"/>
          <w:szCs w:val="16"/>
          <w:lang w:val="en-US"/>
        </w:rPr>
        <w:t>ó</w:t>
      </w:r>
      <w:r w:rsidRPr="00523245">
        <w:rPr>
          <w:rFonts w:ascii="Vazir" w:hAnsi="Vazir" w:cs="Vazir"/>
          <w:sz w:val="16"/>
          <w:szCs w:val="16"/>
          <w:lang w:val="en-US"/>
        </w:rPr>
        <w:t>n precisa a trav</w:t>
      </w:r>
      <w:r w:rsidRPr="00523245">
        <w:rPr>
          <w:rFonts w:cs="Calibri"/>
          <w:sz w:val="16"/>
          <w:szCs w:val="16"/>
          <w:lang w:val="en-US"/>
        </w:rPr>
        <w:t>é</w:t>
      </w:r>
      <w:r w:rsidRPr="00523245">
        <w:rPr>
          <w:rFonts w:ascii="Vazir" w:hAnsi="Vazir" w:cs="Vazir"/>
          <w:sz w:val="16"/>
          <w:szCs w:val="16"/>
          <w:lang w:val="en-US"/>
        </w:rPr>
        <w:t>s de las se</w:t>
      </w:r>
      <w:r w:rsidRPr="00523245">
        <w:rPr>
          <w:rFonts w:cs="Calibri"/>
          <w:sz w:val="16"/>
          <w:szCs w:val="16"/>
          <w:lang w:val="en-US"/>
        </w:rPr>
        <w:t>ñ</w:t>
      </w:r>
      <w:r w:rsidRPr="00523245">
        <w:rPr>
          <w:rFonts w:ascii="Vazir" w:hAnsi="Vazir" w:cs="Vazir"/>
          <w:sz w:val="16"/>
          <w:szCs w:val="16"/>
          <w:lang w:val="en-US"/>
        </w:rPr>
        <w:t>ales en el dominio del tiempo y la visualizaci</w:t>
      </w:r>
      <w:r w:rsidRPr="00523245">
        <w:rPr>
          <w:rFonts w:cs="Calibri"/>
          <w:sz w:val="16"/>
          <w:szCs w:val="16"/>
          <w:lang w:val="en-US"/>
        </w:rPr>
        <w:t>ó</w:t>
      </w:r>
      <w:r w:rsidRPr="00523245">
        <w:rPr>
          <w:rFonts w:ascii="Vazir" w:hAnsi="Vazir" w:cs="Vazir"/>
          <w:sz w:val="16"/>
          <w:szCs w:val="16"/>
          <w:lang w:val="en-US"/>
        </w:rPr>
        <w:t>n de valores en momentos seleccionados.</w:t>
      </w:r>
    </w:p>
    <w:p w14:paraId="1DEE9F03" w14:textId="00B196C6" w:rsidR="00F90E12" w:rsidRPr="00F90E12" w:rsidRDefault="00F90E12" w:rsidP="00F90E1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2E74A3A3" w14:textId="17EE1978" w:rsidR="005042D6" w:rsidRPr="00F90E12" w:rsidRDefault="00523245" w:rsidP="00523245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523245">
        <w:rPr>
          <w:rFonts w:ascii="Vazir" w:hAnsi="Vazir" w:cs="Vazir"/>
          <w:b/>
          <w:bCs/>
          <w:sz w:val="16"/>
          <w:szCs w:val="16"/>
          <w:lang w:val="en-US"/>
        </w:rPr>
        <w:t>R</w:t>
      </w:r>
      <w:r w:rsidRPr="00523245">
        <w:rPr>
          <w:rFonts w:cs="Calibri"/>
          <w:b/>
          <w:bCs/>
          <w:sz w:val="16"/>
          <w:szCs w:val="16"/>
          <w:lang w:val="en-US"/>
        </w:rPr>
        <w:t>á</w:t>
      </w:r>
      <w:r w:rsidRPr="00523245">
        <w:rPr>
          <w:rFonts w:ascii="Vazir" w:hAnsi="Vazir" w:cs="Vazir"/>
          <w:b/>
          <w:bCs/>
          <w:sz w:val="16"/>
          <w:szCs w:val="16"/>
          <w:lang w:val="en-US"/>
        </w:rPr>
        <w:t>pido</w:t>
      </w:r>
    </w:p>
    <w:p w14:paraId="2EBEE26C" w14:textId="1B75C2AB" w:rsidR="005042D6" w:rsidRPr="00F90E12" w:rsidRDefault="00F90E12" w:rsidP="00F90E12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B60779">
        <w:rPr>
          <w:noProof/>
          <w:rtl/>
        </w:rPr>
        <w:drawing>
          <wp:anchor distT="0" distB="0" distL="114300" distR="114300" simplePos="0" relativeHeight="252100608" behindDoc="0" locked="0" layoutInCell="1" allowOverlap="1" wp14:anchorId="6BC81725" wp14:editId="1411349A">
            <wp:simplePos x="0" y="0"/>
            <wp:positionH relativeFrom="margin">
              <wp:posOffset>-6350</wp:posOffset>
            </wp:positionH>
            <wp:positionV relativeFrom="paragraph">
              <wp:posOffset>28906</wp:posOffset>
            </wp:positionV>
            <wp:extent cx="1501775" cy="901065"/>
            <wp:effectExtent l="0" t="0" r="3175" b="0"/>
            <wp:wrapSquare wrapText="bothSides"/>
            <wp:docPr id="79" name="Picture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Picture 79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1775" cy="9010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108800" behindDoc="0" locked="0" layoutInCell="1" allowOverlap="1" wp14:anchorId="1332D8AE" wp14:editId="5301D8A5">
                <wp:simplePos x="0" y="0"/>
                <wp:positionH relativeFrom="column">
                  <wp:posOffset>1714500</wp:posOffset>
                </wp:positionH>
                <wp:positionV relativeFrom="paragraph">
                  <wp:posOffset>22529</wp:posOffset>
                </wp:positionV>
                <wp:extent cx="4709795" cy="0"/>
                <wp:effectExtent l="0" t="0" r="0" b="0"/>
                <wp:wrapNone/>
                <wp:docPr id="82" name="Straight Connector 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6837309" id="Straight Connector 82" o:spid="_x0000_s1026" style="position:absolute;flip:x y;z-index:25210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.75pt" to="505.8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" strokecolor="#1f4d78 [1604]" strokeweight="1pt">
                <v:stroke joinstyle="miter"/>
              </v:line>
            </w:pict>
          </mc:Fallback>
        </mc:AlternateContent>
      </w:r>
    </w:p>
    <w:p w14:paraId="5B32BD6D" w14:textId="4CC179AF" w:rsidR="005042D6" w:rsidRPr="00523245" w:rsidRDefault="00523245" w:rsidP="00523245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523245">
        <w:rPr>
          <w:rFonts w:ascii="Vazir" w:hAnsi="Vazir" w:cs="Vazir"/>
          <w:b/>
          <w:bCs/>
          <w:sz w:val="16"/>
          <w:szCs w:val="16"/>
          <w:lang w:val="en-US"/>
        </w:rPr>
        <w:t>Quick,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 aunque proporciona una interfaz de usuario sencilla, ofrece </w:t>
      </w:r>
      <w:r w:rsidRPr="00477BCB">
        <w:rPr>
          <w:rFonts w:ascii="Vazir" w:hAnsi="Vazir" w:cs="Vazir"/>
          <w:b/>
          <w:bCs/>
          <w:sz w:val="16"/>
          <w:szCs w:val="16"/>
          <w:lang w:val="en-US"/>
        </w:rPr>
        <w:t>poderosas capacidades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 para realizar </w:t>
      </w:r>
      <w:r w:rsidRPr="00477BCB">
        <w:rPr>
          <w:rFonts w:ascii="Vazir" w:hAnsi="Vazir" w:cs="Vazir"/>
          <w:b/>
          <w:bCs/>
          <w:sz w:val="16"/>
          <w:szCs w:val="16"/>
          <w:lang w:val="en-US"/>
        </w:rPr>
        <w:t>pruebas manuales</w:t>
      </w:r>
      <w:r w:rsidRPr="00523245">
        <w:rPr>
          <w:rFonts w:ascii="Vazir" w:hAnsi="Vazir" w:cs="Vazir"/>
          <w:sz w:val="16"/>
          <w:szCs w:val="16"/>
          <w:lang w:val="en-US"/>
        </w:rPr>
        <w:t xml:space="preserve">, pruebas que se pueden utilizar para una amplia gama </w:t>
      </w:r>
      <w:r w:rsidRPr="00477BCB">
        <w:rPr>
          <w:rFonts w:ascii="Vazir" w:hAnsi="Vazir" w:cs="Vazir"/>
          <w:b/>
          <w:bCs/>
          <w:sz w:val="16"/>
          <w:szCs w:val="16"/>
          <w:lang w:val="en-US"/>
        </w:rPr>
        <w:t>de rel</w:t>
      </w:r>
      <w:r w:rsidRPr="00477BCB">
        <w:rPr>
          <w:rFonts w:cs="Calibri"/>
          <w:b/>
          <w:bCs/>
          <w:sz w:val="16"/>
          <w:szCs w:val="16"/>
          <w:lang w:val="en-US"/>
        </w:rPr>
        <w:t>é</w:t>
      </w:r>
      <w:r w:rsidRPr="00477BCB">
        <w:rPr>
          <w:rFonts w:ascii="Vazir" w:hAnsi="Vazir" w:cs="Vazir"/>
          <w:b/>
          <w:bCs/>
          <w:sz w:val="16"/>
          <w:szCs w:val="16"/>
          <w:lang w:val="en-US"/>
        </w:rPr>
        <w:t>s de protecci</w:t>
      </w:r>
      <w:r w:rsidRPr="00477BCB">
        <w:rPr>
          <w:rFonts w:cs="Calibri"/>
          <w:b/>
          <w:bCs/>
          <w:sz w:val="16"/>
          <w:szCs w:val="16"/>
          <w:lang w:val="en-US"/>
        </w:rPr>
        <w:t>ó</w:t>
      </w:r>
      <w:r w:rsidRPr="00477BCB">
        <w:rPr>
          <w:rFonts w:ascii="Vazir" w:hAnsi="Vazir" w:cs="Vazir"/>
          <w:b/>
          <w:bCs/>
          <w:sz w:val="16"/>
          <w:szCs w:val="16"/>
          <w:lang w:val="en-US"/>
        </w:rPr>
        <w:t>n, transductores de medici</w:t>
      </w:r>
      <w:r w:rsidRPr="00477BCB">
        <w:rPr>
          <w:rFonts w:cs="Calibri"/>
          <w:b/>
          <w:bCs/>
          <w:sz w:val="16"/>
          <w:szCs w:val="16"/>
          <w:lang w:val="en-US"/>
        </w:rPr>
        <w:t>ó</w:t>
      </w:r>
      <w:r w:rsidRPr="00477BCB">
        <w:rPr>
          <w:rFonts w:ascii="Vazir" w:hAnsi="Vazir" w:cs="Vazir"/>
          <w:b/>
          <w:bCs/>
          <w:sz w:val="16"/>
          <w:szCs w:val="16"/>
          <w:lang w:val="en-US"/>
        </w:rPr>
        <w:t>n y otros equipos</w:t>
      </w:r>
      <w:r w:rsidR="005042D6" w:rsidRPr="00477BCB">
        <w:rPr>
          <w:rFonts w:ascii="Vazir" w:hAnsi="Vazir" w:cs="Vazir"/>
          <w:b/>
          <w:bCs/>
          <w:sz w:val="16"/>
          <w:szCs w:val="16"/>
        </w:rPr>
        <w:t>.</w:t>
      </w:r>
    </w:p>
    <w:p w14:paraId="6D25ABC2" w14:textId="70186203" w:rsidR="00E94864" w:rsidRPr="00F90E12" w:rsidRDefault="00E94864" w:rsidP="00F90E1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4C69CEED" w14:textId="26EB2BDB" w:rsidR="00E94864" w:rsidRPr="00F90E12" w:rsidRDefault="00477BCB" w:rsidP="00477BCB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477BCB">
        <w:rPr>
          <w:rFonts w:ascii="Vazir" w:hAnsi="Vazir" w:cs="Vazir"/>
          <w:b/>
          <w:bCs/>
          <w:sz w:val="16"/>
          <w:szCs w:val="16"/>
          <w:lang w:val="en-US"/>
        </w:rPr>
        <w:t>Rampa Continua, Rampa por Escalon</w:t>
      </w:r>
    </w:p>
    <w:p w14:paraId="3A92D436" w14:textId="14BF62E5" w:rsidR="005042D6" w:rsidRPr="00F90E12" w:rsidRDefault="00F90E12" w:rsidP="00F90E12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110848" behindDoc="0" locked="0" layoutInCell="1" allowOverlap="1" wp14:anchorId="5BBD5457" wp14:editId="55643EFC">
                <wp:simplePos x="0" y="0"/>
                <wp:positionH relativeFrom="column">
                  <wp:posOffset>1704340</wp:posOffset>
                </wp:positionH>
                <wp:positionV relativeFrom="paragraph">
                  <wp:posOffset>22529</wp:posOffset>
                </wp:positionV>
                <wp:extent cx="4709795" cy="0"/>
                <wp:effectExtent l="0" t="0" r="0" b="0"/>
                <wp:wrapNone/>
                <wp:docPr id="83" name="Straight Connector 8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D369F47" id="Straight Connector 83" o:spid="_x0000_s1026" style="position:absolute;flip:x y;z-index:25211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2pt,1.75pt" to="505.05pt,1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" strokecolor="#1f4d78 [1604]" strokeweight="1pt">
                <v:stroke joinstyle="miter"/>
              </v:line>
            </w:pict>
          </mc:Fallback>
        </mc:AlternateContent>
      </w:r>
    </w:p>
    <w:p w14:paraId="0C555B0C" w14:textId="6D2CEFF2" w:rsidR="005042D6" w:rsidRPr="00477BCB" w:rsidRDefault="00F90E12" w:rsidP="00477BCB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477BCB">
        <w:rPr>
          <w:rFonts w:ascii="Vazir" w:hAnsi="Vazir" w:cs="Vazir"/>
          <w:b/>
          <w:bCs/>
          <w:noProof/>
          <w:sz w:val="16"/>
          <w:szCs w:val="16"/>
          <w:rtl/>
        </w:rPr>
        <w:drawing>
          <wp:anchor distT="0" distB="0" distL="114300" distR="114300" simplePos="0" relativeHeight="252102656" behindDoc="0" locked="0" layoutInCell="1" allowOverlap="1" wp14:anchorId="1181819A" wp14:editId="1C73B6C9">
            <wp:simplePos x="0" y="0"/>
            <wp:positionH relativeFrom="margin">
              <wp:posOffset>29210</wp:posOffset>
            </wp:positionH>
            <wp:positionV relativeFrom="paragraph">
              <wp:posOffset>68276</wp:posOffset>
            </wp:positionV>
            <wp:extent cx="1449070" cy="1129665"/>
            <wp:effectExtent l="0" t="0" r="0" b="0"/>
            <wp:wrapSquare wrapText="bothSides"/>
            <wp:docPr id="80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Picture 8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70" cy="1129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BCB" w:rsidRPr="00477BCB">
        <w:rPr>
          <w:rFonts w:ascii="Vazir" w:hAnsi="Vazir" w:cs="Vazir"/>
          <w:b/>
          <w:bCs/>
          <w:noProof/>
          <w:sz w:val="16"/>
          <w:szCs w:val="16"/>
          <w:lang w:val="en-US"/>
        </w:rPr>
        <w:t>El modo Rampa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 xml:space="preserve"> se utiliza para determinar valores de umbral como el punto de activaci</w:t>
      </w:r>
      <w:r w:rsidR="00477BCB" w:rsidRPr="00477BCB">
        <w:rPr>
          <w:rFonts w:cs="Calibri"/>
          <w:noProof/>
          <w:sz w:val="16"/>
          <w:szCs w:val="16"/>
          <w:lang w:val="en-US"/>
        </w:rPr>
        <w:t>ó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n y el punto de desconexi</w:t>
      </w:r>
      <w:r w:rsidR="00477BCB" w:rsidRPr="00477BCB">
        <w:rPr>
          <w:rFonts w:cs="Calibri"/>
          <w:noProof/>
          <w:sz w:val="16"/>
          <w:szCs w:val="16"/>
          <w:lang w:val="en-US"/>
        </w:rPr>
        <w:t>ó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n de un rel</w:t>
      </w:r>
      <w:r w:rsidR="00477BCB" w:rsidRPr="00477BCB">
        <w:rPr>
          <w:rFonts w:cs="Calibri"/>
          <w:noProof/>
          <w:sz w:val="16"/>
          <w:szCs w:val="16"/>
          <w:lang w:val="en-US"/>
        </w:rPr>
        <w:t>é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. En el modo Rampa, las cantidades seleccionadas (por ejemplo, corriente, voltaje, impedancia, potencia, etc.) se aumentan o disminuyen en un incremento especificado a intervalos de tiempo definidos. El mismo paso se aplica continuamente y repetidamente hasta que una entrada cambia de estado</w:t>
      </w:r>
      <w:r w:rsidR="005042D6" w:rsidRPr="00477BCB">
        <w:rPr>
          <w:rFonts w:ascii="Vazir" w:hAnsi="Vazir" w:cs="Vazir"/>
          <w:sz w:val="16"/>
          <w:szCs w:val="16"/>
        </w:rPr>
        <w:t>.</w:t>
      </w:r>
    </w:p>
    <w:p w14:paraId="5722784D" w14:textId="06684A84" w:rsidR="00E94864" w:rsidRPr="00F35F53" w:rsidRDefault="00E94864" w:rsidP="005006A8">
      <w:pPr>
        <w:pStyle w:val="Lang-FA"/>
        <w:ind w:left="4176"/>
        <w:jc w:val="left"/>
        <w:rPr>
          <w:rFonts w:ascii="Vazir" w:hAnsi="Vazir" w:cs="Vazir"/>
          <w:sz w:val="16"/>
          <w:szCs w:val="16"/>
          <w:rtl/>
        </w:rPr>
      </w:pPr>
    </w:p>
    <w:p w14:paraId="58CB751E" w14:textId="77777777" w:rsidR="000876EE" w:rsidRDefault="000876EE" w:rsidP="003775C9">
      <w:pPr>
        <w:pStyle w:val="Lang-FA"/>
        <w:jc w:val="left"/>
        <w:rPr>
          <w:rFonts w:ascii="Vazir" w:hAnsi="Vazir" w:cs="Vazir"/>
          <w:b/>
          <w:bCs/>
          <w:sz w:val="20"/>
          <w:szCs w:val="20"/>
          <w:lang w:val="en-US"/>
        </w:rPr>
      </w:pPr>
    </w:p>
    <w:p w14:paraId="3F8A29DA" w14:textId="77777777" w:rsidR="00AA74C7" w:rsidRPr="00477BCB" w:rsidRDefault="00AA74C7" w:rsidP="003775C9">
      <w:pPr>
        <w:pStyle w:val="Lang-FA"/>
        <w:jc w:val="left"/>
        <w:rPr>
          <w:rFonts w:ascii="Vazir" w:hAnsi="Vazir" w:cs="Vazir"/>
          <w:b/>
          <w:bCs/>
          <w:sz w:val="20"/>
          <w:szCs w:val="20"/>
          <w:lang w:val="en-US"/>
        </w:rPr>
      </w:pPr>
    </w:p>
    <w:p w14:paraId="114B18F3" w14:textId="46688C9C" w:rsidR="00E94864" w:rsidRPr="009D3D82" w:rsidRDefault="00477BCB" w:rsidP="00477BCB">
      <w:pPr>
        <w:pStyle w:val="Lang-FA"/>
        <w:ind w:left="2736"/>
        <w:jc w:val="left"/>
        <w:rPr>
          <w:rFonts w:ascii="Vazir" w:hAnsi="Vazir" w:cs="Vazir"/>
          <w:b/>
          <w:bCs/>
          <w:sz w:val="20"/>
          <w:szCs w:val="20"/>
          <w:rtl/>
        </w:rPr>
      </w:pPr>
      <w:r w:rsidRPr="00477BCB">
        <w:rPr>
          <w:rFonts w:ascii="Vazir" w:hAnsi="Vazir" w:cs="Vazir"/>
          <w:b/>
          <w:bCs/>
          <w:sz w:val="20"/>
          <w:szCs w:val="20"/>
          <w:lang w:val="en-US"/>
        </w:rPr>
        <w:t>Arm</w:t>
      </w:r>
      <w:r w:rsidRPr="00477BCB">
        <w:rPr>
          <w:rFonts w:cs="Calibri"/>
          <w:b/>
          <w:bCs/>
          <w:sz w:val="20"/>
          <w:szCs w:val="20"/>
          <w:lang w:val="en-US"/>
        </w:rPr>
        <w:t>ó</w:t>
      </w:r>
      <w:r w:rsidRPr="00477BCB">
        <w:rPr>
          <w:rFonts w:ascii="Vazir" w:hAnsi="Vazir" w:cs="Vazir"/>
          <w:b/>
          <w:bCs/>
          <w:sz w:val="20"/>
          <w:szCs w:val="20"/>
          <w:lang w:val="en-US"/>
        </w:rPr>
        <w:t>nicos</w:t>
      </w:r>
      <w:r w:rsidR="00E94864" w:rsidRPr="009D3D82">
        <w:rPr>
          <w:rFonts w:ascii="Vazir" w:hAnsi="Vazir" w:cs="Vazir"/>
          <w:b/>
          <w:bCs/>
          <w:sz w:val="20"/>
          <w:szCs w:val="20"/>
          <w:rtl/>
        </w:rPr>
        <w:t xml:space="preserve"> </w:t>
      </w:r>
    </w:p>
    <w:p w14:paraId="0908D768" w14:textId="37BAB1C5" w:rsidR="00E94864" w:rsidRPr="009D3D82" w:rsidRDefault="009D3D82" w:rsidP="009D3D8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114944" behindDoc="0" locked="0" layoutInCell="1" allowOverlap="1" wp14:anchorId="6D52A5FB" wp14:editId="688C6712">
                <wp:simplePos x="0" y="0"/>
                <wp:positionH relativeFrom="column">
                  <wp:posOffset>1717040</wp:posOffset>
                </wp:positionH>
                <wp:positionV relativeFrom="paragraph">
                  <wp:posOffset>14936</wp:posOffset>
                </wp:positionV>
                <wp:extent cx="4709795" cy="0"/>
                <wp:effectExtent l="0" t="0" r="0" b="0"/>
                <wp:wrapNone/>
                <wp:docPr id="84" name="Straight Connector 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A7D769E" id="Straight Connector 84" o:spid="_x0000_s1026" style="position:absolute;flip:x y;z-index:25211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.2pt,1.2pt" to="506.05pt,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" strokecolor="#1f4e79" strokeweight="1pt">
                <v:stroke joinstyle="miter"/>
              </v:line>
            </w:pict>
          </mc:Fallback>
        </mc:AlternateContent>
      </w:r>
    </w:p>
    <w:p w14:paraId="2B4E21E7" w14:textId="77777777" w:rsidR="00477BCB" w:rsidRPr="00477BCB" w:rsidRDefault="009D3D82" w:rsidP="00477BCB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de-DE"/>
        </w:rPr>
      </w:pPr>
      <w:r w:rsidRPr="00477BCB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12896" behindDoc="0" locked="0" layoutInCell="1" allowOverlap="1" wp14:anchorId="06C40FD8" wp14:editId="5057C54F">
            <wp:simplePos x="0" y="0"/>
            <wp:positionH relativeFrom="column">
              <wp:posOffset>0</wp:posOffset>
            </wp:positionH>
            <wp:positionV relativeFrom="paragraph">
              <wp:posOffset>18111</wp:posOffset>
            </wp:positionV>
            <wp:extent cx="1480820" cy="548640"/>
            <wp:effectExtent l="0" t="0" r="5080" b="3810"/>
            <wp:wrapSquare wrapText="bothSides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0820" cy="5486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Los arm</w:t>
      </w:r>
      <w:r w:rsidR="00477BCB" w:rsidRPr="00477BCB">
        <w:rPr>
          <w:rFonts w:cs="Calibri"/>
          <w:noProof/>
          <w:sz w:val="16"/>
          <w:szCs w:val="16"/>
          <w:lang w:val="en-US"/>
        </w:rPr>
        <w:t>ó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nicos generan se</w:t>
      </w:r>
      <w:r w:rsidR="00477BCB" w:rsidRPr="00477BCB">
        <w:rPr>
          <w:rFonts w:cs="Calibri"/>
          <w:noProof/>
          <w:sz w:val="16"/>
          <w:szCs w:val="16"/>
          <w:lang w:val="en-US"/>
        </w:rPr>
        <w:t>ñ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ales de prueba que incluyen el componente de voltaje o corriente fundamental junto con arm</w:t>
      </w:r>
      <w:r w:rsidR="00477BCB" w:rsidRPr="00477BCB">
        <w:rPr>
          <w:rFonts w:cs="Calibri"/>
          <w:noProof/>
          <w:sz w:val="16"/>
          <w:szCs w:val="16"/>
          <w:lang w:val="en-US"/>
        </w:rPr>
        <w:t>ó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nicos agregados. Esta funci</w:t>
      </w:r>
      <w:r w:rsidR="00477BCB" w:rsidRPr="00477BCB">
        <w:rPr>
          <w:rFonts w:cs="Calibri"/>
          <w:noProof/>
          <w:sz w:val="16"/>
          <w:szCs w:val="16"/>
          <w:lang w:val="en-US"/>
        </w:rPr>
        <w:t>ó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n permite la generaci</w:t>
      </w:r>
      <w:r w:rsidR="00477BCB" w:rsidRPr="00477BCB">
        <w:rPr>
          <w:rFonts w:cs="Calibri"/>
          <w:noProof/>
          <w:sz w:val="16"/>
          <w:szCs w:val="16"/>
          <w:lang w:val="en-US"/>
        </w:rPr>
        <w:t>ó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>n de se</w:t>
      </w:r>
      <w:r w:rsidR="00477BCB" w:rsidRPr="00477BCB">
        <w:rPr>
          <w:rFonts w:cs="Calibri"/>
          <w:noProof/>
          <w:sz w:val="16"/>
          <w:szCs w:val="16"/>
          <w:lang w:val="en-US"/>
        </w:rPr>
        <w:t>ñ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 xml:space="preserve">ales de hasta 1 kHz en el </w:t>
      </w:r>
      <w:r w:rsidR="00477BCB" w:rsidRPr="00477BCB">
        <w:rPr>
          <w:rFonts w:ascii="Vazir" w:hAnsi="Vazir" w:cs="Vazir"/>
          <w:b/>
          <w:bCs/>
          <w:noProof/>
          <w:sz w:val="16"/>
          <w:szCs w:val="16"/>
          <w:lang w:val="en-US"/>
        </w:rPr>
        <w:t>AMT105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 xml:space="preserve"> y hasta </w:t>
      </w:r>
      <w:r w:rsidR="00477BCB" w:rsidRPr="00477BCB">
        <w:rPr>
          <w:rFonts w:ascii="Vazir" w:hAnsi="Vazir" w:cs="Vazir"/>
          <w:b/>
          <w:bCs/>
          <w:noProof/>
          <w:sz w:val="16"/>
          <w:szCs w:val="16"/>
          <w:lang w:val="en-US"/>
        </w:rPr>
        <w:t>2,5 kHz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 xml:space="preserve"> en las fuentes de corriente y </w:t>
      </w:r>
      <w:r w:rsidR="00477BCB" w:rsidRPr="00477BCB">
        <w:rPr>
          <w:rFonts w:ascii="Vazir" w:hAnsi="Vazir" w:cs="Vazir"/>
          <w:b/>
          <w:bCs/>
          <w:noProof/>
          <w:sz w:val="16"/>
          <w:szCs w:val="16"/>
          <w:lang w:val="en-US"/>
        </w:rPr>
        <w:t>10 kHz</w:t>
      </w:r>
      <w:r w:rsidR="00477BCB" w:rsidRPr="00477BCB">
        <w:rPr>
          <w:rFonts w:ascii="Vazir" w:hAnsi="Vazir" w:cs="Vazir"/>
          <w:noProof/>
          <w:sz w:val="16"/>
          <w:szCs w:val="16"/>
          <w:lang w:val="en-US"/>
        </w:rPr>
        <w:t xml:space="preserve"> en las fuentes de voltaje para el </w:t>
      </w:r>
      <w:r w:rsidR="00477BCB" w:rsidRPr="00477BCB">
        <w:rPr>
          <w:rFonts w:ascii="Vazir" w:hAnsi="Vazir" w:cs="Vazir"/>
          <w:b/>
          <w:bCs/>
          <w:noProof/>
          <w:sz w:val="16"/>
          <w:szCs w:val="16"/>
          <w:lang w:val="en-US"/>
        </w:rPr>
        <w:t>AMT205</w:t>
      </w:r>
      <w:r w:rsidR="005042D6" w:rsidRPr="00477BCB">
        <w:rPr>
          <w:rFonts w:ascii="Vazir" w:hAnsi="Vazir" w:cs="Vazir"/>
          <w:sz w:val="16"/>
          <w:szCs w:val="16"/>
        </w:rPr>
        <w:t>.</w:t>
      </w:r>
      <w:r w:rsidR="005042D6" w:rsidRPr="009D3D82">
        <w:rPr>
          <w:rFonts w:ascii="Vazir" w:hAnsi="Vazir" w:cs="Vazir"/>
          <w:sz w:val="16"/>
          <w:szCs w:val="16"/>
        </w:rPr>
        <w:br/>
      </w:r>
      <w:r w:rsidR="00477BCB" w:rsidRPr="00477BCB">
        <w:rPr>
          <w:rFonts w:ascii="Vazir" w:hAnsi="Vazir" w:cs="Vazir"/>
          <w:b/>
          <w:bCs/>
          <w:sz w:val="16"/>
          <w:szCs w:val="16"/>
          <w:lang w:val="de-DE"/>
        </w:rPr>
        <w:t>Por ejemplo:</w:t>
      </w:r>
      <w:r w:rsidR="00477BCB" w:rsidRPr="00477BCB">
        <w:rPr>
          <w:rFonts w:ascii="Vazir" w:hAnsi="Vazir" w:cs="Vazir"/>
          <w:sz w:val="16"/>
          <w:szCs w:val="16"/>
          <w:lang w:val="de-DE"/>
        </w:rPr>
        <w:t xml:space="preserve"> el </w:t>
      </w:r>
      <w:r w:rsidR="00477BCB" w:rsidRPr="00477BCB">
        <w:rPr>
          <w:rFonts w:ascii="Vazir" w:hAnsi="Vazir" w:cs="Vazir"/>
          <w:b/>
          <w:bCs/>
          <w:sz w:val="16"/>
          <w:szCs w:val="16"/>
          <w:lang w:val="de-DE"/>
        </w:rPr>
        <w:t>arm</w:t>
      </w:r>
      <w:r w:rsidR="00477BCB" w:rsidRPr="00477BCB">
        <w:rPr>
          <w:rFonts w:cs="Calibri"/>
          <w:b/>
          <w:bCs/>
          <w:sz w:val="16"/>
          <w:szCs w:val="16"/>
          <w:lang w:val="de-DE"/>
        </w:rPr>
        <w:t>ó</w:t>
      </w:r>
      <w:r w:rsidR="00477BCB" w:rsidRPr="00477BCB">
        <w:rPr>
          <w:rFonts w:ascii="Vazir" w:hAnsi="Vazir" w:cs="Vazir"/>
          <w:b/>
          <w:bCs/>
          <w:sz w:val="16"/>
          <w:szCs w:val="16"/>
          <w:lang w:val="de-DE"/>
        </w:rPr>
        <w:t>nico 60</w:t>
      </w:r>
      <w:r w:rsidR="00477BCB" w:rsidRPr="00477BCB">
        <w:rPr>
          <w:rFonts w:ascii="Vazir" w:hAnsi="Vazir" w:cs="Vazir"/>
          <w:sz w:val="16"/>
          <w:szCs w:val="16"/>
          <w:lang w:val="de-DE"/>
        </w:rPr>
        <w:t xml:space="preserve"> en un sistema de </w:t>
      </w:r>
      <w:r w:rsidR="00477BCB" w:rsidRPr="00477BCB">
        <w:rPr>
          <w:rFonts w:ascii="Vazir" w:hAnsi="Vazir" w:cs="Vazir"/>
          <w:b/>
          <w:bCs/>
          <w:sz w:val="16"/>
          <w:szCs w:val="16"/>
          <w:lang w:val="de-DE"/>
        </w:rPr>
        <w:t>50 Hz</w:t>
      </w:r>
      <w:r w:rsidR="00477BCB" w:rsidRPr="00477BCB">
        <w:rPr>
          <w:rFonts w:ascii="Vazir" w:hAnsi="Vazir" w:cs="Vazir"/>
          <w:sz w:val="16"/>
          <w:szCs w:val="16"/>
          <w:lang w:val="de-DE"/>
        </w:rPr>
        <w:t xml:space="preserve"> o el </w:t>
      </w:r>
      <w:r w:rsidR="00477BCB" w:rsidRPr="00477BCB">
        <w:rPr>
          <w:rFonts w:ascii="Vazir" w:hAnsi="Vazir" w:cs="Vazir"/>
          <w:b/>
          <w:bCs/>
          <w:sz w:val="16"/>
          <w:szCs w:val="16"/>
          <w:lang w:val="de-DE"/>
        </w:rPr>
        <w:t>arm</w:t>
      </w:r>
      <w:r w:rsidR="00477BCB" w:rsidRPr="00477BCB">
        <w:rPr>
          <w:rFonts w:cs="Calibri"/>
          <w:b/>
          <w:bCs/>
          <w:sz w:val="16"/>
          <w:szCs w:val="16"/>
          <w:lang w:val="de-DE"/>
        </w:rPr>
        <w:t>ó</w:t>
      </w:r>
      <w:r w:rsidR="00477BCB" w:rsidRPr="00477BCB">
        <w:rPr>
          <w:rFonts w:ascii="Vazir" w:hAnsi="Vazir" w:cs="Vazir"/>
          <w:b/>
          <w:bCs/>
          <w:sz w:val="16"/>
          <w:szCs w:val="16"/>
          <w:lang w:val="de-DE"/>
        </w:rPr>
        <w:t>nico 50</w:t>
      </w:r>
      <w:r w:rsidR="00477BCB" w:rsidRPr="00477BCB">
        <w:rPr>
          <w:rFonts w:ascii="Vazir" w:hAnsi="Vazir" w:cs="Vazir"/>
          <w:sz w:val="16"/>
          <w:szCs w:val="16"/>
          <w:lang w:val="de-DE"/>
        </w:rPr>
        <w:t xml:space="preserve"> en un sistema de </w:t>
      </w:r>
      <w:r w:rsidR="00477BCB" w:rsidRPr="00477BCB">
        <w:rPr>
          <w:rFonts w:ascii="Vazir" w:hAnsi="Vazir" w:cs="Vazir"/>
          <w:b/>
          <w:bCs/>
          <w:sz w:val="16"/>
          <w:szCs w:val="16"/>
          <w:lang w:val="de-DE"/>
        </w:rPr>
        <w:t>60 Hz</w:t>
      </w:r>
      <w:r w:rsidR="00477BCB" w:rsidRPr="00477BCB">
        <w:rPr>
          <w:rFonts w:ascii="Vazir" w:hAnsi="Vazir" w:cs="Vazir"/>
          <w:sz w:val="16"/>
          <w:szCs w:val="16"/>
          <w:lang w:val="de-DE"/>
        </w:rPr>
        <w:t>.</w:t>
      </w:r>
    </w:p>
    <w:p w14:paraId="5355BE1F" w14:textId="77777777" w:rsidR="00477BCB" w:rsidRDefault="00477BCB" w:rsidP="00477BCB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477BCB">
        <w:rPr>
          <w:rFonts w:ascii="Vazir" w:hAnsi="Vazir" w:cs="Vazir"/>
          <w:sz w:val="16"/>
          <w:szCs w:val="16"/>
          <w:lang w:val="en-US"/>
        </w:rPr>
        <w:t>Las magnitudes de los arm</w:t>
      </w:r>
      <w:r w:rsidRPr="00477BCB">
        <w:rPr>
          <w:rFonts w:cs="Calibri"/>
          <w:sz w:val="16"/>
          <w:szCs w:val="16"/>
          <w:lang w:val="en-US"/>
        </w:rPr>
        <w:t>ó</w:t>
      </w:r>
      <w:r w:rsidRPr="00477BCB">
        <w:rPr>
          <w:rFonts w:ascii="Vazir" w:hAnsi="Vazir" w:cs="Vazir"/>
          <w:sz w:val="16"/>
          <w:szCs w:val="16"/>
          <w:lang w:val="en-US"/>
        </w:rPr>
        <w:t>nicos se pueden ingresar de dos maneras</w:t>
      </w:r>
      <w:r w:rsidR="005042D6" w:rsidRPr="009D3D82">
        <w:rPr>
          <w:rFonts w:ascii="Vazir" w:hAnsi="Vazir" w:cs="Vazir"/>
          <w:sz w:val="16"/>
          <w:szCs w:val="16"/>
        </w:rPr>
        <w:t>:</w:t>
      </w:r>
    </w:p>
    <w:p w14:paraId="783E4AAB" w14:textId="7D5BA9CD" w:rsidR="009D3D82" w:rsidRPr="00477BCB" w:rsidRDefault="00477BCB" w:rsidP="00477BCB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D3D82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477BCB">
        <w:rPr>
          <w:rFonts w:ascii="Vazir" w:hAnsi="Vazir" w:cs="Vazir"/>
          <w:sz w:val="16"/>
          <w:szCs w:val="16"/>
          <w:lang w:val="en-US"/>
        </w:rPr>
        <w:t>Como un porcentaje relativo al componente fundamental</w:t>
      </w:r>
      <w:r>
        <w:rPr>
          <w:rFonts w:ascii="Vazir" w:hAnsi="Vazir" w:cs="Vazir"/>
          <w:sz w:val="16"/>
          <w:szCs w:val="16"/>
          <w:lang w:val="en-US"/>
        </w:rPr>
        <w:t xml:space="preserve">            </w:t>
      </w:r>
      <w:r w:rsidRPr="009D3D82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477BCB">
        <w:rPr>
          <w:rFonts w:ascii="Vazir" w:hAnsi="Vazir" w:cs="Vazir"/>
          <w:sz w:val="16"/>
          <w:szCs w:val="16"/>
          <w:lang w:val="en-US"/>
        </w:rPr>
        <w:t>Como un valor absoluto</w:t>
      </w:r>
    </w:p>
    <w:p w14:paraId="363CCCFB" w14:textId="77777777" w:rsidR="00477BCB" w:rsidRDefault="00477BCB" w:rsidP="00477BCB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477BCB">
        <w:rPr>
          <w:rFonts w:ascii="Vazir" w:hAnsi="Vazir" w:cs="Vazir"/>
          <w:sz w:val="16"/>
          <w:szCs w:val="16"/>
          <w:lang w:val="en-US"/>
        </w:rPr>
        <w:t>Las se</w:t>
      </w:r>
      <w:r w:rsidRPr="00477BCB">
        <w:rPr>
          <w:rFonts w:cs="Calibri"/>
          <w:sz w:val="16"/>
          <w:szCs w:val="16"/>
          <w:lang w:val="en-US"/>
        </w:rPr>
        <w:t>ñ</w:t>
      </w:r>
      <w:r w:rsidRPr="00477BCB">
        <w:rPr>
          <w:rFonts w:ascii="Vazir" w:hAnsi="Vazir" w:cs="Vazir"/>
          <w:sz w:val="16"/>
          <w:szCs w:val="16"/>
          <w:lang w:val="en-US"/>
        </w:rPr>
        <w:t>ales arm</w:t>
      </w:r>
      <w:r w:rsidRPr="00477BCB">
        <w:rPr>
          <w:rFonts w:cs="Calibri"/>
          <w:sz w:val="16"/>
          <w:szCs w:val="16"/>
          <w:lang w:val="en-US"/>
        </w:rPr>
        <w:t>ó</w:t>
      </w:r>
      <w:r w:rsidRPr="00477BCB">
        <w:rPr>
          <w:rFonts w:ascii="Vazir" w:hAnsi="Vazir" w:cs="Vazir"/>
          <w:sz w:val="16"/>
          <w:szCs w:val="16"/>
          <w:lang w:val="en-US"/>
        </w:rPr>
        <w:t>nicas generadas se pueden</w:t>
      </w:r>
      <w:r w:rsidR="005042D6" w:rsidRPr="009D3D82">
        <w:rPr>
          <w:rFonts w:ascii="Vazir" w:hAnsi="Vazir" w:cs="Vazir"/>
          <w:sz w:val="16"/>
          <w:szCs w:val="16"/>
        </w:rPr>
        <w:t>:</w:t>
      </w:r>
    </w:p>
    <w:p w14:paraId="5A56A866" w14:textId="7D17BEA2" w:rsidR="005042D6" w:rsidRPr="00477BCB" w:rsidRDefault="00477BCB" w:rsidP="00477BCB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477BCB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477BCB">
        <w:rPr>
          <w:rFonts w:ascii="Vazir" w:hAnsi="Vazir" w:cs="Vazir"/>
          <w:sz w:val="16"/>
          <w:szCs w:val="16"/>
          <w:lang w:val="en-US"/>
        </w:rPr>
        <w:t>Salida directamente o</w:t>
      </w:r>
      <w:r>
        <w:rPr>
          <w:rFonts w:ascii="Vazir" w:hAnsi="Vazir" w:cs="Vazir"/>
          <w:sz w:val="16"/>
          <w:szCs w:val="16"/>
          <w:lang w:val="en-US"/>
        </w:rPr>
        <w:t xml:space="preserve">                               </w:t>
      </w:r>
      <w:r w:rsidR="003F66E0" w:rsidRPr="00477BCB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477BCB">
        <w:rPr>
          <w:rFonts w:ascii="Vazir" w:hAnsi="Vazir" w:cs="Vazir"/>
          <w:sz w:val="16"/>
          <w:szCs w:val="16"/>
          <w:lang w:val="en-US"/>
        </w:rPr>
        <w:t>Exportar como archivos COMTRADE.</w:t>
      </w:r>
    </w:p>
    <w:p w14:paraId="5B551A8F" w14:textId="0A82DC4D" w:rsidR="00E94864" w:rsidRPr="00F35F53" w:rsidRDefault="00021535" w:rsidP="005042D6">
      <w:pPr>
        <w:pStyle w:val="Lang-FA"/>
        <w:ind w:left="4176"/>
        <w:jc w:val="left"/>
        <w:rPr>
          <w:rFonts w:ascii="Vazir" w:hAnsi="Vazir" w:cs="Vazir"/>
          <w:sz w:val="16"/>
          <w:szCs w:val="16"/>
        </w:rPr>
      </w:pPr>
      <w:r w:rsidRPr="00B60779">
        <w:rPr>
          <w:rFonts w:ascii="Vazir" w:hAnsi="Vazir" w:cs="Vazir"/>
          <w:noProof/>
          <w:sz w:val="16"/>
          <w:szCs w:val="16"/>
          <w:rtl/>
        </w:rPr>
        <w:lastRenderedPageBreak/>
        <w:drawing>
          <wp:anchor distT="0" distB="0" distL="114300" distR="114300" simplePos="0" relativeHeight="252121088" behindDoc="0" locked="0" layoutInCell="1" allowOverlap="1" wp14:anchorId="150A7038" wp14:editId="37EA8AB6">
            <wp:simplePos x="0" y="0"/>
            <wp:positionH relativeFrom="column">
              <wp:posOffset>0</wp:posOffset>
            </wp:positionH>
            <wp:positionV relativeFrom="paragraph">
              <wp:posOffset>120954</wp:posOffset>
            </wp:positionV>
            <wp:extent cx="1444625" cy="1097280"/>
            <wp:effectExtent l="0" t="0" r="3175" b="762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4625" cy="1097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0A5C02D" w14:textId="438911EF" w:rsidR="00E94864" w:rsidRPr="00B3384F" w:rsidRDefault="00B3384F" w:rsidP="00375845">
      <w:pPr>
        <w:pStyle w:val="Lang-FA"/>
        <w:ind w:left="2736"/>
        <w:jc w:val="left"/>
        <w:rPr>
          <w:rFonts w:ascii="Vazir" w:hAnsi="Vazir" w:cs="Vazir"/>
          <w:b/>
          <w:bCs/>
          <w:sz w:val="20"/>
          <w:szCs w:val="20"/>
          <w:rtl/>
        </w:rPr>
      </w:pPr>
      <w:r w:rsidRPr="00B3384F">
        <w:rPr>
          <w:rFonts w:ascii="Vazir" w:hAnsi="Vazir" w:cs="Vazir"/>
          <w:b/>
          <w:bCs/>
          <w:sz w:val="20"/>
          <w:szCs w:val="20"/>
          <w:lang w:val="en-US"/>
        </w:rPr>
        <w:t>Transitorio</w:t>
      </w:r>
    </w:p>
    <w:p w14:paraId="493E1AB4" w14:textId="7B34305C" w:rsidR="003126DF" w:rsidRPr="00F35F53" w:rsidRDefault="00375845" w:rsidP="003126DF">
      <w:pPr>
        <w:pStyle w:val="Lang-FA"/>
        <w:ind w:left="4176"/>
        <w:jc w:val="left"/>
        <w:rPr>
          <w:rFonts w:ascii="Vazir" w:hAnsi="Vazir" w:cs="Vazir"/>
          <w:b/>
          <w:bCs/>
          <w:sz w:val="16"/>
          <w:szCs w:val="16"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123136" behindDoc="0" locked="0" layoutInCell="1" allowOverlap="1" wp14:anchorId="3B05093B" wp14:editId="7FE90ED6">
                <wp:simplePos x="0" y="0"/>
                <wp:positionH relativeFrom="column">
                  <wp:posOffset>1707211</wp:posOffset>
                </wp:positionH>
                <wp:positionV relativeFrom="paragraph">
                  <wp:posOffset>22860</wp:posOffset>
                </wp:positionV>
                <wp:extent cx="4709795" cy="0"/>
                <wp:effectExtent l="0" t="0" r="0" b="0"/>
                <wp:wrapNone/>
                <wp:docPr id="90" name="Straight Connector 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320EC92" id="Straight Connector 90" o:spid="_x0000_s1026" style="position:absolute;flip:x y;z-index:25212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4.45pt,1.8pt" to="505.3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" strokecolor="#1f4e79" strokeweight="1pt">
                <v:stroke joinstyle="miter"/>
              </v:line>
            </w:pict>
          </mc:Fallback>
        </mc:AlternateContent>
      </w:r>
    </w:p>
    <w:p w14:paraId="2DF787B4" w14:textId="77777777" w:rsidR="00B3384F" w:rsidRDefault="00B3384F" w:rsidP="00B3384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B3384F">
        <w:rPr>
          <w:rFonts w:ascii="Vazir" w:hAnsi="Vazir" w:cs="Vazir"/>
          <w:b/>
          <w:bCs/>
          <w:sz w:val="16"/>
          <w:szCs w:val="16"/>
          <w:lang w:val="en-US"/>
        </w:rPr>
        <w:t xml:space="preserve">Transitorio </w:t>
      </w:r>
      <w:r w:rsidRPr="00B3384F">
        <w:rPr>
          <w:rFonts w:ascii="Vazir" w:hAnsi="Vazir" w:cs="Vazir"/>
          <w:sz w:val="16"/>
          <w:szCs w:val="16"/>
          <w:lang w:val="en-US"/>
        </w:rPr>
        <w:t xml:space="preserve">permite que el dispositivo 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AMT</w:t>
      </w:r>
      <w:r w:rsidRPr="00B3384F">
        <w:rPr>
          <w:rFonts w:ascii="Vazir" w:hAnsi="Vazir" w:cs="Vazir"/>
          <w:sz w:val="16"/>
          <w:szCs w:val="16"/>
          <w:lang w:val="en-US"/>
        </w:rPr>
        <w:t xml:space="preserve"> realice pruebas utilizando 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se</w:t>
      </w:r>
      <w:r w:rsidRPr="00B3384F">
        <w:rPr>
          <w:rFonts w:cs="Calibri"/>
          <w:b/>
          <w:bCs/>
          <w:sz w:val="16"/>
          <w:szCs w:val="16"/>
          <w:lang w:val="en-US"/>
        </w:rPr>
        <w:t>ñ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ales transitorias</w:t>
      </w:r>
      <w:r w:rsidRPr="00B3384F">
        <w:rPr>
          <w:rFonts w:ascii="Vazir" w:hAnsi="Vazir" w:cs="Vazir"/>
          <w:sz w:val="16"/>
          <w:szCs w:val="16"/>
          <w:lang w:val="en-US"/>
        </w:rPr>
        <w:t>. Datos de se</w:t>
      </w:r>
      <w:r w:rsidRPr="00B3384F">
        <w:rPr>
          <w:rFonts w:cs="Calibri"/>
          <w:sz w:val="16"/>
          <w:szCs w:val="16"/>
          <w:lang w:val="en-US"/>
        </w:rPr>
        <w:t>ñ</w:t>
      </w:r>
      <w:r w:rsidRPr="00B3384F">
        <w:rPr>
          <w:rFonts w:ascii="Vazir" w:hAnsi="Vazir" w:cs="Vazir"/>
          <w:sz w:val="16"/>
          <w:szCs w:val="16"/>
          <w:lang w:val="en-US"/>
        </w:rPr>
        <w:t>ales transitorias de fuentes como</w:t>
      </w:r>
      <w:r w:rsidR="00021535" w:rsidRPr="00B3384F">
        <w:rPr>
          <w:rFonts w:ascii="Vazir" w:hAnsi="Vazir" w:cs="Vazir"/>
          <w:sz w:val="16"/>
          <w:szCs w:val="16"/>
        </w:rPr>
        <w:t>:</w:t>
      </w:r>
    </w:p>
    <w:p w14:paraId="7E8C269D" w14:textId="2388A465" w:rsidR="00B3384F" w:rsidRPr="00B3384F" w:rsidRDefault="00B3384F" w:rsidP="00B3384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D3D82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B3384F">
        <w:rPr>
          <w:rFonts w:ascii="Vazir" w:hAnsi="Vazir" w:cs="Vazir"/>
          <w:sz w:val="16"/>
          <w:szCs w:val="16"/>
        </w:rPr>
        <w:t>Software de simulaci</w:t>
      </w:r>
      <w:r w:rsidRPr="00B3384F">
        <w:rPr>
          <w:rFonts w:cs="Calibri"/>
          <w:sz w:val="16"/>
          <w:szCs w:val="16"/>
        </w:rPr>
        <w:t>ó</w:t>
      </w:r>
      <w:r w:rsidRPr="00B3384F">
        <w:rPr>
          <w:rFonts w:ascii="Vazir" w:hAnsi="Vazir" w:cs="Vazir"/>
          <w:sz w:val="16"/>
          <w:szCs w:val="16"/>
        </w:rPr>
        <w:t>n de sistemas de potencia</w:t>
      </w:r>
      <w:r>
        <w:rPr>
          <w:rFonts w:ascii="Vazir" w:hAnsi="Vazir" w:cs="Vazir"/>
          <w:sz w:val="16"/>
          <w:szCs w:val="16"/>
          <w:lang w:val="en-US"/>
        </w:rPr>
        <w:t xml:space="preserve">                  </w:t>
      </w:r>
      <w:r w:rsidRPr="009D3D82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B3384F">
        <w:rPr>
          <w:rFonts w:ascii="Vazir" w:hAnsi="Vazir" w:cs="Vazir"/>
          <w:sz w:val="16"/>
          <w:szCs w:val="16"/>
        </w:rPr>
        <w:t>Registradores de fallas</w:t>
      </w:r>
    </w:p>
    <w:p w14:paraId="15747944" w14:textId="14495DD2" w:rsidR="00B3384F" w:rsidRPr="00B3384F" w:rsidRDefault="00B3384F" w:rsidP="00B3384F">
      <w:pPr>
        <w:pStyle w:val="Lang-FA"/>
        <w:ind w:left="2736"/>
        <w:jc w:val="left"/>
        <w:rPr>
          <w:rFonts w:ascii="Vazir" w:hAnsi="Vazir" w:cs="Vazir"/>
          <w:sz w:val="8"/>
          <w:szCs w:val="8"/>
        </w:rPr>
      </w:pPr>
      <w:r w:rsidRPr="009D3D82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B3384F">
        <w:rPr>
          <w:rFonts w:ascii="Vazir" w:hAnsi="Vazir" w:cs="Vazir"/>
          <w:sz w:val="16"/>
          <w:szCs w:val="16"/>
        </w:rPr>
        <w:t>Equipo de prueba</w:t>
      </w:r>
    </w:p>
    <w:p w14:paraId="4C7C0031" w14:textId="305CF342" w:rsidR="003F66E0" w:rsidRPr="00021535" w:rsidRDefault="003F66E0" w:rsidP="00E94713">
      <w:pPr>
        <w:ind w:left="2790"/>
        <w:rPr>
          <w:rFonts w:ascii="Vazir" w:hAnsi="Vazir" w:cs="Vazir"/>
          <w:sz w:val="4"/>
          <w:szCs w:val="4"/>
        </w:rPr>
      </w:pPr>
    </w:p>
    <w:p w14:paraId="3B686A30" w14:textId="2A028629" w:rsidR="00021535" w:rsidRPr="00491FF4" w:rsidRDefault="00021535" w:rsidP="003F66E0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</w:p>
    <w:p w14:paraId="729339C2" w14:textId="6EB6A239" w:rsidR="0028032F" w:rsidRPr="00B3384F" w:rsidRDefault="00021535" w:rsidP="00B3384F">
      <w:pPr>
        <w:pStyle w:val="Lang-FA"/>
        <w:ind w:left="2736"/>
        <w:jc w:val="left"/>
        <w:rPr>
          <w:rFonts w:ascii="Vazir" w:hAnsi="Vazir" w:cs="Vazir"/>
          <w:b/>
          <w:bCs/>
          <w:sz w:val="20"/>
          <w:szCs w:val="20"/>
          <w:rtl/>
        </w:rPr>
      </w:pPr>
      <w:r w:rsidRPr="00B3384F">
        <w:rPr>
          <w:rFonts w:ascii="Vazir" w:hAnsi="Vazir" w:cs="Vazir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2135424" behindDoc="0" locked="0" layoutInCell="1" allowOverlap="1" wp14:anchorId="5AA51257" wp14:editId="79175B39">
            <wp:simplePos x="0" y="0"/>
            <wp:positionH relativeFrom="column">
              <wp:posOffset>-33020</wp:posOffset>
            </wp:positionH>
            <wp:positionV relativeFrom="paragraph">
              <wp:posOffset>160959</wp:posOffset>
            </wp:positionV>
            <wp:extent cx="1526540" cy="822960"/>
            <wp:effectExtent l="0" t="0" r="0" b="0"/>
            <wp:wrapSquare wrapText="bothSides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3384F" w:rsidRPr="00B3384F">
        <w:rPr>
          <w:rFonts w:ascii="Vazir" w:hAnsi="Vazir" w:cs="Vazir"/>
          <w:b/>
          <w:bCs/>
          <w:noProof/>
          <w:sz w:val="20"/>
          <w:szCs w:val="20"/>
          <w:lang w:val="en-US"/>
        </w:rPr>
        <w:t>Seguimiento</w:t>
      </w:r>
    </w:p>
    <w:p w14:paraId="3D407F3F" w14:textId="2EC58CEE" w:rsidR="00212BA6" w:rsidRPr="00F35F53" w:rsidRDefault="00021535" w:rsidP="00021535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133376" behindDoc="0" locked="0" layoutInCell="1" allowOverlap="1" wp14:anchorId="7D55E103" wp14:editId="2FF8F2FF">
                <wp:simplePos x="0" y="0"/>
                <wp:positionH relativeFrom="column">
                  <wp:posOffset>1732584</wp:posOffset>
                </wp:positionH>
                <wp:positionV relativeFrom="paragraph">
                  <wp:posOffset>27940</wp:posOffset>
                </wp:positionV>
                <wp:extent cx="4709795" cy="0"/>
                <wp:effectExtent l="0" t="0" r="0" b="0"/>
                <wp:wrapNone/>
                <wp:docPr id="103" name="Straight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EC6F493" id="Straight Connector 103" o:spid="_x0000_s1026" style="position:absolute;flip:x y;z-index:25213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4pt,2.2pt" to="507.2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" strokecolor="#1f4e79" strokeweight="1pt">
                <v:stroke joinstyle="miter"/>
              </v:line>
            </w:pict>
          </mc:Fallback>
        </mc:AlternateContent>
      </w:r>
    </w:p>
    <w:p w14:paraId="5A504D9E" w14:textId="77777777" w:rsidR="00B3384F" w:rsidRDefault="00B3384F" w:rsidP="00B3384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B3384F">
        <w:rPr>
          <w:rFonts w:ascii="Vazir" w:hAnsi="Vazir" w:cs="Vazir"/>
          <w:sz w:val="16"/>
          <w:szCs w:val="16"/>
          <w:lang w:val="en-US"/>
        </w:rPr>
        <w:t>Usando este m</w:t>
      </w:r>
      <w:r w:rsidRPr="00B3384F">
        <w:rPr>
          <w:rFonts w:cs="Calibri"/>
          <w:sz w:val="16"/>
          <w:szCs w:val="16"/>
          <w:lang w:val="en-US"/>
        </w:rPr>
        <w:t>ó</w:t>
      </w:r>
      <w:r w:rsidRPr="00B3384F">
        <w:rPr>
          <w:rFonts w:ascii="Vazir" w:hAnsi="Vazir" w:cs="Vazir"/>
          <w:sz w:val="16"/>
          <w:szCs w:val="16"/>
          <w:lang w:val="en-US"/>
        </w:rPr>
        <w:t xml:space="preserve">dulo, puede 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definir gr</w:t>
      </w:r>
      <w:r w:rsidRPr="00B3384F">
        <w:rPr>
          <w:rFonts w:cs="Calibri"/>
          <w:b/>
          <w:bCs/>
          <w:sz w:val="16"/>
          <w:szCs w:val="16"/>
          <w:lang w:val="en-US"/>
        </w:rPr>
        <w:t>á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ficamente una trayectoria</w:t>
      </w:r>
      <w:r w:rsidRPr="00B3384F">
        <w:rPr>
          <w:rFonts w:ascii="Vazir" w:hAnsi="Vazir" w:cs="Vazir"/>
          <w:sz w:val="16"/>
          <w:szCs w:val="16"/>
          <w:lang w:val="en-US"/>
        </w:rPr>
        <w:t xml:space="preserve"> para la impedancia o la corriente 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diferencial-polarizaci</w:t>
      </w:r>
      <w:r w:rsidRPr="00B3384F">
        <w:rPr>
          <w:rFonts w:cs="Calibri"/>
          <w:b/>
          <w:bCs/>
          <w:sz w:val="16"/>
          <w:szCs w:val="16"/>
          <w:lang w:val="en-US"/>
        </w:rPr>
        <w:t>ó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n</w:t>
      </w:r>
      <w:r w:rsidRPr="00B3384F">
        <w:rPr>
          <w:rFonts w:ascii="Vazir" w:hAnsi="Vazir" w:cs="Vazir"/>
          <w:sz w:val="16"/>
          <w:szCs w:val="16"/>
          <w:lang w:val="en-US"/>
        </w:rPr>
        <w:t xml:space="preserve"> vista por el rel</w:t>
      </w:r>
      <w:r w:rsidRPr="00B3384F">
        <w:rPr>
          <w:rFonts w:cs="Calibri"/>
          <w:sz w:val="16"/>
          <w:szCs w:val="16"/>
          <w:lang w:val="en-US"/>
        </w:rPr>
        <w:t>é</w:t>
      </w:r>
      <w:r w:rsidRPr="00B3384F">
        <w:rPr>
          <w:rFonts w:ascii="Vazir" w:hAnsi="Vazir" w:cs="Vazir"/>
          <w:sz w:val="16"/>
          <w:szCs w:val="16"/>
          <w:lang w:val="en-US"/>
        </w:rPr>
        <w:t>, lo que facilita la realizaci</w:t>
      </w:r>
      <w:r w:rsidRPr="00B3384F">
        <w:rPr>
          <w:rFonts w:cs="Calibri"/>
          <w:sz w:val="16"/>
          <w:szCs w:val="16"/>
          <w:lang w:val="en-US"/>
        </w:rPr>
        <w:t>ó</w:t>
      </w:r>
      <w:r w:rsidRPr="00B3384F">
        <w:rPr>
          <w:rFonts w:ascii="Vazir" w:hAnsi="Vazir" w:cs="Vazir"/>
          <w:sz w:val="16"/>
          <w:szCs w:val="16"/>
          <w:lang w:val="en-US"/>
        </w:rPr>
        <w:t>n de pruebas din</w:t>
      </w:r>
      <w:r w:rsidRPr="00B3384F">
        <w:rPr>
          <w:rFonts w:cs="Calibri"/>
          <w:sz w:val="16"/>
          <w:szCs w:val="16"/>
          <w:lang w:val="en-US"/>
        </w:rPr>
        <w:t>á</w:t>
      </w:r>
      <w:r w:rsidRPr="00B3384F">
        <w:rPr>
          <w:rFonts w:ascii="Vazir" w:hAnsi="Vazir" w:cs="Vazir"/>
          <w:sz w:val="16"/>
          <w:szCs w:val="16"/>
          <w:lang w:val="en-US"/>
        </w:rPr>
        <w:t xml:space="preserve">micas clave como la 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oscilaci</w:t>
      </w:r>
      <w:r w:rsidRPr="00B3384F">
        <w:rPr>
          <w:rFonts w:cs="Calibri"/>
          <w:b/>
          <w:bCs/>
          <w:sz w:val="16"/>
          <w:szCs w:val="16"/>
          <w:lang w:val="en-US"/>
        </w:rPr>
        <w:t>ó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n de potencia o la detecci</w:t>
      </w:r>
      <w:r w:rsidRPr="00B3384F">
        <w:rPr>
          <w:rFonts w:cs="Calibri"/>
          <w:b/>
          <w:bCs/>
          <w:sz w:val="16"/>
          <w:szCs w:val="16"/>
          <w:lang w:val="en-US"/>
        </w:rPr>
        <w:t>ó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n de saturaci</w:t>
      </w:r>
      <w:r w:rsidRPr="00B3384F">
        <w:rPr>
          <w:rFonts w:cs="Calibri"/>
          <w:b/>
          <w:bCs/>
          <w:sz w:val="16"/>
          <w:szCs w:val="16"/>
          <w:lang w:val="en-US"/>
        </w:rPr>
        <w:t>ó</w:t>
      </w:r>
      <w:r w:rsidRPr="00B3384F">
        <w:rPr>
          <w:rFonts w:ascii="Vazir" w:hAnsi="Vazir" w:cs="Vazir"/>
          <w:b/>
          <w:bCs/>
          <w:sz w:val="16"/>
          <w:szCs w:val="16"/>
          <w:lang w:val="en-US"/>
        </w:rPr>
        <w:t>n</w:t>
      </w:r>
      <w:r w:rsidRPr="00B3384F">
        <w:rPr>
          <w:rFonts w:ascii="Vazir" w:hAnsi="Vazir" w:cs="Vazir"/>
          <w:sz w:val="16"/>
          <w:szCs w:val="16"/>
          <w:lang w:val="en-US"/>
        </w:rPr>
        <w:t>. Sus ventajas incluyen</w:t>
      </w:r>
      <w:r w:rsidR="003126DF" w:rsidRPr="00F35F53">
        <w:rPr>
          <w:rFonts w:ascii="Vazir" w:hAnsi="Vazir" w:cs="Vazir"/>
          <w:sz w:val="16"/>
          <w:szCs w:val="16"/>
        </w:rPr>
        <w:t>:</w:t>
      </w:r>
    </w:p>
    <w:p w14:paraId="2671779C" w14:textId="2B922477" w:rsidR="00B3384F" w:rsidRPr="00B3384F" w:rsidRDefault="00B3384F" w:rsidP="00B3384F">
      <w:pPr>
        <w:pStyle w:val="Lang-FA"/>
        <w:ind w:left="2736" w:right="-244"/>
        <w:jc w:val="left"/>
        <w:rPr>
          <w:rFonts w:ascii="Vazir" w:hAnsi="Vazir" w:cs="Vazir"/>
          <w:sz w:val="12"/>
          <w:szCs w:val="12"/>
          <w:lang w:val="en-US"/>
        </w:rPr>
      </w:pPr>
      <w:r w:rsidRPr="003F66E0">
        <w:rPr>
          <w:rFonts w:ascii="Vazir" w:hAnsi="Vazir" w:cs="Vazir"/>
          <w:sz w:val="12"/>
          <w:szCs w:val="12"/>
          <w:rtl/>
        </w:rPr>
        <w:t>•</w:t>
      </w:r>
      <w:r>
        <w:rPr>
          <w:rFonts w:ascii="Vazir" w:hAnsi="Vazir" w:cs="Vazir"/>
          <w:sz w:val="12"/>
          <w:szCs w:val="12"/>
          <w:lang w:val="en-US"/>
        </w:rPr>
        <w:t xml:space="preserve"> </w:t>
      </w:r>
      <w:r w:rsidRPr="00B3384F">
        <w:rPr>
          <w:rFonts w:ascii="Vazir" w:hAnsi="Vazir" w:cs="Vazir"/>
          <w:sz w:val="12"/>
          <w:szCs w:val="12"/>
        </w:rPr>
        <w:t>Definici</w:t>
      </w:r>
      <w:r w:rsidRPr="00B3384F">
        <w:rPr>
          <w:rFonts w:cs="Calibri"/>
          <w:sz w:val="12"/>
          <w:szCs w:val="12"/>
        </w:rPr>
        <w:t>ó</w:t>
      </w:r>
      <w:r w:rsidRPr="00B3384F">
        <w:rPr>
          <w:rFonts w:ascii="Vazir" w:hAnsi="Vazir" w:cs="Vazir"/>
          <w:sz w:val="12"/>
          <w:szCs w:val="12"/>
        </w:rPr>
        <w:t>n simple de cualquier n</w:t>
      </w:r>
      <w:r w:rsidRPr="00B3384F">
        <w:rPr>
          <w:rFonts w:cs="Calibri"/>
          <w:sz w:val="12"/>
          <w:szCs w:val="12"/>
        </w:rPr>
        <w:t>ú</w:t>
      </w:r>
      <w:r w:rsidRPr="00B3384F">
        <w:rPr>
          <w:rFonts w:ascii="Vazir" w:hAnsi="Vazir" w:cs="Vazir"/>
          <w:sz w:val="12"/>
          <w:szCs w:val="12"/>
        </w:rPr>
        <w:t>mero deseado de puntos</w:t>
      </w:r>
      <w:r>
        <w:rPr>
          <w:rFonts w:ascii="Vazir" w:hAnsi="Vazir" w:cs="Vazir"/>
          <w:sz w:val="12"/>
          <w:szCs w:val="12"/>
          <w:lang w:val="en-US"/>
        </w:rPr>
        <w:t xml:space="preserve">        </w:t>
      </w:r>
      <w:r w:rsidRPr="003F66E0">
        <w:rPr>
          <w:rFonts w:ascii="Vazir" w:hAnsi="Vazir" w:cs="Vazir"/>
          <w:sz w:val="12"/>
          <w:szCs w:val="12"/>
          <w:rtl/>
        </w:rPr>
        <w:t>•</w:t>
      </w:r>
      <w:r>
        <w:rPr>
          <w:rFonts w:ascii="Vazir" w:hAnsi="Vazir" w:cs="Vazir"/>
          <w:sz w:val="12"/>
          <w:szCs w:val="12"/>
          <w:lang w:val="en-US"/>
        </w:rPr>
        <w:t xml:space="preserve"> </w:t>
      </w:r>
      <w:r w:rsidRPr="00B3384F">
        <w:rPr>
          <w:rFonts w:ascii="Vazir" w:hAnsi="Vazir" w:cs="Vazir"/>
          <w:sz w:val="12"/>
          <w:szCs w:val="12"/>
        </w:rPr>
        <w:t>Establecer la direcci</w:t>
      </w:r>
      <w:r w:rsidRPr="00B3384F">
        <w:rPr>
          <w:rFonts w:cs="Calibri"/>
          <w:sz w:val="12"/>
          <w:szCs w:val="12"/>
        </w:rPr>
        <w:t>ó</w:t>
      </w:r>
      <w:r w:rsidRPr="00B3384F">
        <w:rPr>
          <w:rFonts w:ascii="Vazir" w:hAnsi="Vazir" w:cs="Vazir"/>
          <w:sz w:val="12"/>
          <w:szCs w:val="12"/>
        </w:rPr>
        <w:t>n de cambio para el par</w:t>
      </w:r>
      <w:r w:rsidRPr="00B3384F">
        <w:rPr>
          <w:rFonts w:cs="Calibri"/>
          <w:sz w:val="12"/>
          <w:szCs w:val="12"/>
        </w:rPr>
        <w:t>á</w:t>
      </w:r>
      <w:r w:rsidRPr="00B3384F">
        <w:rPr>
          <w:rFonts w:ascii="Vazir" w:hAnsi="Vazir" w:cs="Vazir"/>
          <w:sz w:val="12"/>
          <w:szCs w:val="12"/>
        </w:rPr>
        <w:t>metro bajo prueba</w:t>
      </w:r>
    </w:p>
    <w:p w14:paraId="393D2E69" w14:textId="720CF23A" w:rsidR="00491FF4" w:rsidRPr="00B3384F" w:rsidRDefault="003F66E0" w:rsidP="00B3384F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  <w:lang w:val="en-US"/>
        </w:rPr>
      </w:pPr>
      <w:r>
        <w:rPr>
          <w:rFonts w:ascii="Vazir" w:hAnsi="Vazir" w:cs="Vazir" w:hint="cs"/>
          <w:sz w:val="12"/>
          <w:szCs w:val="12"/>
          <w:rtl/>
        </w:rPr>
        <w:t xml:space="preserve"> </w:t>
      </w:r>
      <w:r w:rsidRPr="003F66E0">
        <w:rPr>
          <w:rFonts w:ascii="Vazir" w:hAnsi="Vazir" w:cs="Vazir"/>
          <w:sz w:val="12"/>
          <w:szCs w:val="12"/>
          <w:rtl/>
        </w:rPr>
        <w:t>•</w:t>
      </w:r>
      <w:r w:rsidR="00B3384F" w:rsidRPr="00B3384F">
        <w:rPr>
          <w:rFonts w:ascii="Vazir" w:hAnsi="Vazir" w:cs="Vazir"/>
          <w:sz w:val="12"/>
          <w:szCs w:val="12"/>
        </w:rPr>
        <w:t>Velocidad, magnitud y progresi</w:t>
      </w:r>
      <w:r w:rsidR="00B3384F" w:rsidRPr="00B3384F">
        <w:rPr>
          <w:rFonts w:cs="Calibri"/>
          <w:sz w:val="12"/>
          <w:szCs w:val="12"/>
        </w:rPr>
        <w:t>ó</w:t>
      </w:r>
      <w:r w:rsidR="00B3384F" w:rsidRPr="00B3384F">
        <w:rPr>
          <w:rFonts w:ascii="Vazir" w:hAnsi="Vazir" w:cs="Vazir"/>
          <w:sz w:val="12"/>
          <w:szCs w:val="12"/>
        </w:rPr>
        <w:t>n ajustables del par</w:t>
      </w:r>
      <w:r w:rsidR="00B3384F" w:rsidRPr="00B3384F">
        <w:rPr>
          <w:rFonts w:cs="Calibri"/>
          <w:sz w:val="12"/>
          <w:szCs w:val="12"/>
        </w:rPr>
        <w:t>á</w:t>
      </w:r>
      <w:r w:rsidR="00B3384F" w:rsidRPr="00B3384F">
        <w:rPr>
          <w:rFonts w:ascii="Vazir" w:hAnsi="Vazir" w:cs="Vazir"/>
          <w:sz w:val="12"/>
          <w:szCs w:val="12"/>
        </w:rPr>
        <w:t>metro bajo prueba</w:t>
      </w:r>
      <w:r w:rsidR="00B3384F">
        <w:rPr>
          <w:rFonts w:ascii="Vazir" w:hAnsi="Vazir" w:cs="Vazir"/>
          <w:sz w:val="12"/>
          <w:szCs w:val="12"/>
          <w:lang w:val="en-US"/>
        </w:rPr>
        <w:t xml:space="preserve">    </w:t>
      </w:r>
      <w:r w:rsidR="00B3384F" w:rsidRPr="003F66E0">
        <w:rPr>
          <w:rFonts w:ascii="Vazir" w:hAnsi="Vazir" w:cs="Vazir"/>
          <w:sz w:val="12"/>
          <w:szCs w:val="12"/>
          <w:rtl/>
        </w:rPr>
        <w:t>•</w:t>
      </w:r>
      <w:r w:rsidR="00B3384F">
        <w:rPr>
          <w:rFonts w:ascii="Vazir" w:hAnsi="Vazir" w:cs="Vazir"/>
          <w:sz w:val="12"/>
          <w:szCs w:val="12"/>
          <w:lang w:val="en-US"/>
        </w:rPr>
        <w:t xml:space="preserve"> </w:t>
      </w:r>
      <w:r w:rsidR="00B3384F" w:rsidRPr="00B3384F">
        <w:rPr>
          <w:rFonts w:ascii="Vazir" w:hAnsi="Vazir" w:cs="Vazir"/>
          <w:sz w:val="12"/>
          <w:szCs w:val="12"/>
        </w:rPr>
        <w:t>Compatibilidad tanto con pruebas de impedancia como diferenciales</w:t>
      </w:r>
    </w:p>
    <w:p w14:paraId="6A02A9EE" w14:textId="572B3173" w:rsidR="00E94864" w:rsidRPr="00021535" w:rsidRDefault="00B3384F" w:rsidP="00B3384F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B3384F">
        <w:rPr>
          <w:rFonts w:ascii="Vazir" w:hAnsi="Vazir" w:cs="Vazir"/>
          <w:b/>
          <w:bCs/>
          <w:sz w:val="20"/>
          <w:szCs w:val="20"/>
          <w:lang w:val="en-US"/>
        </w:rPr>
        <w:t>AMT Sobrecorriente</w:t>
      </w:r>
    </w:p>
    <w:p w14:paraId="033E07BA" w14:textId="05EAF80F" w:rsidR="00E94864" w:rsidRPr="00021535" w:rsidRDefault="00021535" w:rsidP="00021535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2139520" behindDoc="0" locked="0" layoutInCell="1" allowOverlap="1" wp14:anchorId="6ABE2B3D" wp14:editId="4BA3B45A">
                <wp:simplePos x="0" y="0"/>
                <wp:positionH relativeFrom="column">
                  <wp:posOffset>0</wp:posOffset>
                </wp:positionH>
                <wp:positionV relativeFrom="paragraph">
                  <wp:posOffset>45416</wp:posOffset>
                </wp:positionV>
                <wp:extent cx="6400165" cy="0"/>
                <wp:effectExtent l="0" t="0" r="0" b="0"/>
                <wp:wrapNone/>
                <wp:docPr id="104" name="Straight Connector 10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41F9516" id="Straight Connector 104" o:spid="_x0000_s1026" style="position:absolute;flip:x;z-index:2521395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3.6pt" to="503.95pt,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</w:p>
    <w:p w14:paraId="46BAA6CF" w14:textId="292842AD" w:rsidR="00C5433C" w:rsidRPr="00CC72E4" w:rsidRDefault="000876EE" w:rsidP="00CC72E4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CC72E4">
        <w:rPr>
          <w:rFonts w:ascii="Vazir" w:hAnsi="Vazir" w:cs="Vazir"/>
          <w:b/>
          <w:bCs/>
          <w:noProof/>
          <w:sz w:val="16"/>
          <w:szCs w:val="16"/>
          <w:rtl/>
        </w:rPr>
        <w:drawing>
          <wp:anchor distT="0" distB="0" distL="114300" distR="114300" simplePos="0" relativeHeight="252137472" behindDoc="0" locked="0" layoutInCell="1" allowOverlap="1" wp14:anchorId="0E06D3E6" wp14:editId="6D3883C8">
            <wp:simplePos x="0" y="0"/>
            <wp:positionH relativeFrom="column">
              <wp:posOffset>8586</wp:posOffset>
            </wp:positionH>
            <wp:positionV relativeFrom="paragraph">
              <wp:posOffset>33655</wp:posOffset>
            </wp:positionV>
            <wp:extent cx="1499235" cy="731520"/>
            <wp:effectExtent l="0" t="0" r="5715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23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Sobrecorriente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 xml:space="preserve"> se utiliza para la prueba automatizada de rel</w:t>
      </w:r>
      <w:r w:rsidR="00CC72E4" w:rsidRPr="00CC72E4">
        <w:rPr>
          <w:rFonts w:cs="Calibri"/>
          <w:noProof/>
          <w:sz w:val="16"/>
          <w:szCs w:val="16"/>
          <w:lang w:val="en-US"/>
        </w:rPr>
        <w:t>é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 xml:space="preserve">s de sobrecorriente 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direccionales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 xml:space="preserve"> y 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no direccionales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, en la que se eval</w:t>
      </w:r>
      <w:r w:rsidR="00CC72E4" w:rsidRPr="00CC72E4">
        <w:rPr>
          <w:rFonts w:cs="Calibri"/>
          <w:noProof/>
          <w:sz w:val="16"/>
          <w:szCs w:val="16"/>
          <w:lang w:val="en-US"/>
        </w:rPr>
        <w:t>ú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a autom</w:t>
      </w:r>
      <w:r w:rsidR="00CC72E4" w:rsidRPr="00CC72E4">
        <w:rPr>
          <w:rFonts w:cs="Calibri"/>
          <w:noProof/>
          <w:sz w:val="16"/>
          <w:szCs w:val="16"/>
          <w:lang w:val="en-US"/>
        </w:rPr>
        <w:t>á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 xml:space="preserve">ticamente la 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caracter</w:t>
      </w:r>
      <w:r w:rsidR="00CC72E4" w:rsidRPr="00CC72E4">
        <w:rPr>
          <w:rFonts w:cs="Calibri"/>
          <w:b/>
          <w:bCs/>
          <w:noProof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stica de tiempo de disparo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, los l</w:t>
      </w:r>
      <w:r w:rsidR="00CC72E4" w:rsidRPr="00CC72E4">
        <w:rPr>
          <w:rFonts w:cs="Calibri"/>
          <w:noProof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mites direccionales de las etapas de corriente y la relaci</w:t>
      </w:r>
      <w:r w:rsidR="00CC72E4" w:rsidRPr="00CC72E4">
        <w:rPr>
          <w:rFonts w:cs="Calibri"/>
          <w:noProof/>
          <w:sz w:val="16"/>
          <w:szCs w:val="16"/>
          <w:lang w:val="en-US"/>
        </w:rPr>
        <w:t>ó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 xml:space="preserve">n de 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activaci</w:t>
      </w:r>
      <w:r w:rsidR="00CC72E4" w:rsidRPr="00CC72E4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n/desactivaci</w:t>
      </w:r>
      <w:r w:rsidR="00CC72E4" w:rsidRPr="00CC72E4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n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. Gracias a la definici</w:t>
      </w:r>
      <w:r w:rsidR="00CC72E4" w:rsidRPr="00CC72E4">
        <w:rPr>
          <w:rFonts w:cs="Calibri"/>
          <w:noProof/>
          <w:sz w:val="16"/>
          <w:szCs w:val="16"/>
          <w:lang w:val="en-US"/>
        </w:rPr>
        <w:t>ó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n flexible de los l</w:t>
      </w:r>
      <w:r w:rsidR="00CC72E4" w:rsidRPr="00CC72E4">
        <w:rPr>
          <w:rFonts w:cs="Calibri"/>
          <w:noProof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mites direccionales, esta capacidad tambi</w:t>
      </w:r>
      <w:r w:rsidR="00CC72E4" w:rsidRPr="00CC72E4">
        <w:rPr>
          <w:rFonts w:cs="Calibri"/>
          <w:noProof/>
          <w:sz w:val="16"/>
          <w:szCs w:val="16"/>
          <w:lang w:val="en-US"/>
        </w:rPr>
        <w:t>é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n es una opci</w:t>
      </w:r>
      <w:r w:rsidR="00CC72E4" w:rsidRPr="00CC72E4">
        <w:rPr>
          <w:rFonts w:cs="Calibri"/>
          <w:noProof/>
          <w:sz w:val="16"/>
          <w:szCs w:val="16"/>
          <w:lang w:val="en-US"/>
        </w:rPr>
        <w:t>ó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n ideal para probar las caracter</w:t>
      </w:r>
      <w:r w:rsidR="00CC72E4" w:rsidRPr="00CC72E4">
        <w:rPr>
          <w:rFonts w:cs="Calibri"/>
          <w:noProof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 xml:space="preserve">sticas de los 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rel</w:t>
      </w:r>
      <w:r w:rsidR="00CC72E4" w:rsidRPr="00CC72E4">
        <w:rPr>
          <w:rFonts w:cs="Calibri"/>
          <w:b/>
          <w:bCs/>
          <w:noProof/>
          <w:sz w:val="16"/>
          <w:szCs w:val="16"/>
          <w:lang w:val="en-US"/>
        </w:rPr>
        <w:t>é</w:t>
      </w:r>
      <w:r w:rsidR="00CC72E4" w:rsidRPr="00CC72E4">
        <w:rPr>
          <w:rFonts w:ascii="Vazir" w:hAnsi="Vazir" w:cs="Vazir"/>
          <w:b/>
          <w:bCs/>
          <w:noProof/>
          <w:sz w:val="16"/>
          <w:szCs w:val="16"/>
          <w:lang w:val="en-US"/>
        </w:rPr>
        <w:t>s de falla a tierra en estado estacionario.</w:t>
      </w:r>
    </w:p>
    <w:p w14:paraId="32503F32" w14:textId="26EA905A" w:rsidR="00C5433C" w:rsidRPr="00CC72E4" w:rsidRDefault="000876EE" w:rsidP="00CC72E4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CC72E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45664" behindDoc="0" locked="0" layoutInCell="1" allowOverlap="1" wp14:anchorId="6C2D41A9" wp14:editId="0D0FFAB5">
            <wp:simplePos x="0" y="0"/>
            <wp:positionH relativeFrom="column">
              <wp:posOffset>-2540</wp:posOffset>
            </wp:positionH>
            <wp:positionV relativeFrom="paragraph">
              <wp:posOffset>343204</wp:posOffset>
            </wp:positionV>
            <wp:extent cx="1536065" cy="822960"/>
            <wp:effectExtent l="0" t="0" r="6985" b="0"/>
            <wp:wrapSquare wrapText="bothSides"/>
            <wp:docPr id="44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Picture 44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Esta sala admite la definici</w:t>
      </w:r>
      <w:r w:rsidR="00CC72E4" w:rsidRPr="00CC72E4">
        <w:rPr>
          <w:rFonts w:cs="Calibri"/>
          <w:noProof/>
          <w:sz w:val="16"/>
          <w:szCs w:val="16"/>
          <w:lang w:val="en-US"/>
        </w:rPr>
        <w:t>ó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n de sectores direccionales y cualquier n</w:t>
      </w:r>
      <w:r w:rsidR="00CC72E4" w:rsidRPr="00CC72E4">
        <w:rPr>
          <w:rFonts w:cs="Calibri"/>
          <w:noProof/>
          <w:sz w:val="16"/>
          <w:szCs w:val="16"/>
          <w:lang w:val="en-US"/>
        </w:rPr>
        <w:t>ú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mero de elementos, incluidos l</w:t>
      </w:r>
      <w:r w:rsidR="00CC72E4" w:rsidRPr="00CC72E4">
        <w:rPr>
          <w:rFonts w:cs="Calibri"/>
          <w:noProof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nea a l</w:t>
      </w:r>
      <w:r w:rsidR="00CC72E4" w:rsidRPr="00CC72E4">
        <w:rPr>
          <w:rFonts w:cs="Calibri"/>
          <w:noProof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nea, fase a tierra, secuencia positiva, secuencia negativa y secuencia cero. Para cada elemento, la caracter</w:t>
      </w:r>
      <w:r w:rsidR="00CC72E4" w:rsidRPr="00CC72E4">
        <w:rPr>
          <w:rFonts w:cs="Calibri"/>
          <w:noProof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noProof/>
          <w:sz w:val="16"/>
          <w:szCs w:val="16"/>
          <w:lang w:val="en-US"/>
        </w:rPr>
        <w:t>stica de disparo se puede seleccionar individualmente y mostrar tanto en la curva de corriente-tiempo (I/t) como en el plano direccional</w:t>
      </w:r>
      <w:r w:rsidR="00C5433C" w:rsidRPr="00CC72E4">
        <w:rPr>
          <w:rFonts w:ascii="Vazir" w:hAnsi="Vazir" w:cs="Vazir"/>
          <w:sz w:val="16"/>
          <w:szCs w:val="16"/>
        </w:rPr>
        <w:t>.</w:t>
      </w:r>
    </w:p>
    <w:p w14:paraId="4B952E44" w14:textId="69755055" w:rsidR="00C5433C" w:rsidRPr="00021535" w:rsidRDefault="00CC72E4" w:rsidP="00CC72E4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CC72E4">
        <w:rPr>
          <w:rFonts w:ascii="Vazir" w:hAnsi="Vazir" w:cs="Vazir"/>
          <w:sz w:val="16"/>
          <w:szCs w:val="16"/>
          <w:lang w:val="en-US"/>
        </w:rPr>
        <w:t>En el m</w:t>
      </w:r>
      <w:r w:rsidRPr="00CC72E4">
        <w:rPr>
          <w:rFonts w:cs="Calibri"/>
          <w:sz w:val="16"/>
          <w:szCs w:val="16"/>
          <w:lang w:val="en-US"/>
        </w:rPr>
        <w:t>ó</w:t>
      </w:r>
      <w:r w:rsidRPr="00CC72E4">
        <w:rPr>
          <w:rFonts w:ascii="Vazir" w:hAnsi="Vazir" w:cs="Vazir"/>
          <w:sz w:val="16"/>
          <w:szCs w:val="16"/>
          <w:lang w:val="en-US"/>
        </w:rPr>
        <w:t xml:space="preserve">dulo </w:t>
      </w:r>
      <w:r w:rsidRPr="00CC72E4">
        <w:rPr>
          <w:rFonts w:ascii="Vazir" w:hAnsi="Vazir" w:cs="Vazir"/>
          <w:b/>
          <w:bCs/>
          <w:sz w:val="16"/>
          <w:szCs w:val="16"/>
          <w:lang w:val="en-US"/>
        </w:rPr>
        <w:t>Sobrecorriente</w:t>
      </w:r>
      <w:r w:rsidRPr="00CC72E4">
        <w:rPr>
          <w:rFonts w:ascii="Vazir" w:hAnsi="Vazir" w:cs="Vazir"/>
          <w:sz w:val="16"/>
          <w:szCs w:val="16"/>
          <w:lang w:val="en-US"/>
        </w:rPr>
        <w:t>, se puede definir un conjunto de disparos de prueba simult</w:t>
      </w:r>
      <w:r w:rsidRPr="00CC72E4">
        <w:rPr>
          <w:rFonts w:cs="Calibri"/>
          <w:sz w:val="16"/>
          <w:szCs w:val="16"/>
          <w:lang w:val="en-US"/>
        </w:rPr>
        <w:t>á</w:t>
      </w:r>
      <w:r w:rsidRPr="00CC72E4">
        <w:rPr>
          <w:rFonts w:ascii="Vazir" w:hAnsi="Vazir" w:cs="Vazir"/>
          <w:sz w:val="16"/>
          <w:szCs w:val="16"/>
          <w:lang w:val="en-US"/>
        </w:rPr>
        <w:t xml:space="preserve">neamente para todos los bucles </w:t>
      </w:r>
      <w:r w:rsidRPr="00CC72E4">
        <w:rPr>
          <w:rFonts w:ascii="Vazir" w:hAnsi="Vazir" w:cs="Vazir"/>
          <w:b/>
          <w:bCs/>
          <w:sz w:val="16"/>
          <w:szCs w:val="16"/>
          <w:lang w:val="en-US"/>
        </w:rPr>
        <w:t>de falla deseados</w:t>
      </w:r>
      <w:r w:rsidRPr="00CC72E4">
        <w:rPr>
          <w:rFonts w:ascii="Vazir" w:hAnsi="Vazir" w:cs="Vazir"/>
          <w:sz w:val="16"/>
          <w:szCs w:val="16"/>
          <w:lang w:val="en-US"/>
        </w:rPr>
        <w:t>. Esta capacidad se aplica a los siguientes tipos de falla</w:t>
      </w:r>
      <w:r w:rsidR="00C5433C" w:rsidRPr="00021535">
        <w:rPr>
          <w:rFonts w:ascii="Vazir" w:hAnsi="Vazir" w:cs="Vazir"/>
          <w:sz w:val="16"/>
          <w:szCs w:val="16"/>
        </w:rPr>
        <w:t>:</w:t>
      </w:r>
    </w:p>
    <w:p w14:paraId="6ABD8D89" w14:textId="2FECD090" w:rsidR="003F66E0" w:rsidRPr="004E19A4" w:rsidRDefault="003F66E0" w:rsidP="00CC72E4">
      <w:pPr>
        <w:pStyle w:val="Lang-FA"/>
        <w:ind w:left="2790"/>
        <w:jc w:val="left"/>
        <w:rPr>
          <w:rFonts w:ascii="Vazir" w:hAnsi="Vazir" w:cs="Vazir"/>
          <w:sz w:val="16"/>
          <w:szCs w:val="16"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Pr="009D3D82">
        <w:rPr>
          <w:rFonts w:ascii="Vazir" w:hAnsi="Vazir" w:cs="Vazir"/>
          <w:sz w:val="16"/>
          <w:szCs w:val="16"/>
          <w:rtl/>
        </w:rPr>
        <w:t>•</w:t>
      </w:r>
      <w:r w:rsidR="00CC72E4" w:rsidRPr="00CC72E4">
        <w:rPr>
          <w:rFonts w:ascii="Vazir" w:hAnsi="Vazir" w:cs="Vazir"/>
          <w:sz w:val="16"/>
          <w:szCs w:val="16"/>
          <w:lang w:val="en-US"/>
        </w:rPr>
        <w:t>Falla L</w:t>
      </w:r>
      <w:r w:rsidR="00CC72E4" w:rsidRPr="00CC72E4">
        <w:rPr>
          <w:rFonts w:cs="Calibri"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sz w:val="16"/>
          <w:szCs w:val="16"/>
          <w:lang w:val="en-US"/>
        </w:rPr>
        <w:t>nea a L</w:t>
      </w:r>
      <w:r w:rsidR="00CC72E4" w:rsidRPr="00CC72E4">
        <w:rPr>
          <w:rFonts w:cs="Calibri"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sz w:val="16"/>
          <w:szCs w:val="16"/>
          <w:lang w:val="en-US"/>
        </w:rPr>
        <w:t>nea</w:t>
      </w:r>
      <w:r>
        <w:rPr>
          <w:rFonts w:ascii="Vazir" w:hAnsi="Vazir" w:cs="Vazir" w:hint="cs"/>
          <w:sz w:val="16"/>
          <w:szCs w:val="16"/>
        </w:rPr>
        <w:t xml:space="preserve">                </w:t>
      </w:r>
      <w:r>
        <w:rPr>
          <w:rFonts w:ascii="Vazir" w:hAnsi="Vazir" w:cs="Vazir" w:hint="cs"/>
          <w:sz w:val="16"/>
          <w:szCs w:val="16"/>
          <w:rtl/>
        </w:rPr>
        <w:t xml:space="preserve">      </w:t>
      </w:r>
      <w:r>
        <w:rPr>
          <w:rFonts w:ascii="Vazir" w:hAnsi="Vazir" w:cs="Vazir" w:hint="cs"/>
          <w:sz w:val="16"/>
          <w:szCs w:val="16"/>
        </w:rPr>
        <w:t xml:space="preserve">    </w:t>
      </w:r>
      <w:r>
        <w:rPr>
          <w:rFonts w:ascii="Vazir" w:hAnsi="Vazir" w:cs="Vazir" w:hint="cs"/>
          <w:sz w:val="16"/>
          <w:szCs w:val="16"/>
          <w:rtl/>
        </w:rPr>
        <w:t xml:space="preserve"> </w:t>
      </w:r>
      <w:r w:rsidRPr="004E19A4">
        <w:rPr>
          <w:rFonts w:ascii="Vazir" w:hAnsi="Vazir" w:cs="Vazir"/>
          <w:sz w:val="16"/>
          <w:szCs w:val="16"/>
          <w:rtl/>
        </w:rPr>
        <w:t>•</w:t>
      </w:r>
      <w:r w:rsidR="00CC72E4" w:rsidRPr="00CC72E4">
        <w:rPr>
          <w:rFonts w:ascii="Vazir" w:hAnsi="Vazir" w:cs="Vazir"/>
          <w:sz w:val="16"/>
          <w:szCs w:val="16"/>
          <w:lang w:val="en-US"/>
        </w:rPr>
        <w:t>Falla L</w:t>
      </w:r>
      <w:r w:rsidR="00CC72E4" w:rsidRPr="00CC72E4">
        <w:rPr>
          <w:rFonts w:cs="Calibri"/>
          <w:sz w:val="16"/>
          <w:szCs w:val="16"/>
          <w:lang w:val="en-US"/>
        </w:rPr>
        <w:t>í</w:t>
      </w:r>
      <w:r w:rsidR="00CC72E4" w:rsidRPr="00CC72E4">
        <w:rPr>
          <w:rFonts w:ascii="Vazir" w:hAnsi="Vazir" w:cs="Vazir"/>
          <w:sz w:val="16"/>
          <w:szCs w:val="16"/>
          <w:lang w:val="en-US"/>
        </w:rPr>
        <w:t>nea a Tierra</w:t>
      </w:r>
      <w:r>
        <w:rPr>
          <w:rFonts w:ascii="Vazir" w:hAnsi="Vazir" w:cs="Vazir" w:hint="cs"/>
          <w:sz w:val="16"/>
          <w:szCs w:val="16"/>
        </w:rPr>
        <w:t xml:space="preserve">                          </w:t>
      </w:r>
    </w:p>
    <w:p w14:paraId="04EBC34C" w14:textId="77777777" w:rsidR="003F66E0" w:rsidRPr="004E19A4" w:rsidRDefault="003F66E0" w:rsidP="003F66E0">
      <w:pPr>
        <w:rPr>
          <w:rFonts w:ascii="Vazir" w:hAnsi="Vazir" w:cs="Vazir"/>
          <w:sz w:val="4"/>
          <w:szCs w:val="4"/>
        </w:rPr>
      </w:pPr>
    </w:p>
    <w:p w14:paraId="351CBD06" w14:textId="082AAA19" w:rsidR="00C5433C" w:rsidRPr="00021535" w:rsidRDefault="003F66E0" w:rsidP="00CC72E4">
      <w:pPr>
        <w:pStyle w:val="Lang-FA"/>
        <w:ind w:left="2790"/>
        <w:jc w:val="left"/>
        <w:rPr>
          <w:rFonts w:ascii="Vazir" w:hAnsi="Vazir" w:cs="Vazir"/>
          <w:sz w:val="16"/>
          <w:szCs w:val="16"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Pr="004E19A4">
        <w:rPr>
          <w:rFonts w:ascii="Vazir" w:hAnsi="Vazir" w:cs="Vazir"/>
          <w:sz w:val="16"/>
          <w:szCs w:val="16"/>
          <w:rtl/>
        </w:rPr>
        <w:t>•</w:t>
      </w:r>
      <w:r w:rsidR="00CC72E4" w:rsidRPr="00CC72E4">
        <w:rPr>
          <w:rFonts w:ascii="Vazir" w:hAnsi="Vazir" w:cs="Vazir"/>
          <w:sz w:val="16"/>
          <w:szCs w:val="16"/>
          <w:lang w:val="en-US"/>
        </w:rPr>
        <w:t>Secuencia Negativa</w:t>
      </w:r>
      <w:r w:rsidRPr="004E19A4">
        <w:rPr>
          <w:rFonts w:ascii="Vazir" w:hAnsi="Vazir" w:cs="Vazir" w:hint="cs"/>
          <w:sz w:val="16"/>
          <w:szCs w:val="16"/>
        </w:rPr>
        <w:t xml:space="preserve">          </w:t>
      </w:r>
      <w:r>
        <w:rPr>
          <w:rFonts w:ascii="Vazir" w:hAnsi="Vazir" w:cs="Vazir" w:hint="cs"/>
          <w:sz w:val="16"/>
          <w:szCs w:val="16"/>
          <w:rtl/>
        </w:rPr>
        <w:t xml:space="preserve">       </w:t>
      </w:r>
      <w:r w:rsidRPr="004E19A4">
        <w:rPr>
          <w:rFonts w:ascii="Vazir" w:hAnsi="Vazir" w:cs="Vazir" w:hint="cs"/>
          <w:sz w:val="16"/>
          <w:szCs w:val="16"/>
        </w:rPr>
        <w:t xml:space="preserve">       </w:t>
      </w:r>
      <w:r>
        <w:rPr>
          <w:rFonts w:ascii="Vazir" w:hAnsi="Vazir" w:cs="Vazir" w:hint="cs"/>
          <w:sz w:val="16"/>
          <w:szCs w:val="16"/>
          <w:rtl/>
        </w:rPr>
        <w:t xml:space="preserve"> </w:t>
      </w:r>
      <w:r w:rsidRPr="004E19A4">
        <w:rPr>
          <w:rFonts w:ascii="Vazir" w:hAnsi="Vazir" w:cs="Vazir"/>
          <w:sz w:val="16"/>
          <w:szCs w:val="16"/>
          <w:rtl/>
        </w:rPr>
        <w:t>•</w:t>
      </w:r>
      <w:r w:rsidR="00CC72E4" w:rsidRPr="00CC72E4">
        <w:rPr>
          <w:rFonts w:ascii="Vazir" w:hAnsi="Vazir" w:cs="Vazir"/>
          <w:sz w:val="16"/>
          <w:szCs w:val="16"/>
          <w:lang w:val="en-US"/>
        </w:rPr>
        <w:t>Secuencia Cero</w:t>
      </w:r>
    </w:p>
    <w:p w14:paraId="2A8C4C3F" w14:textId="40D9078E" w:rsidR="00C5433C" w:rsidRPr="00021535" w:rsidRDefault="00C5433C" w:rsidP="00021535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359DE2D6" w14:textId="23A0518A" w:rsidR="00C5433C" w:rsidRPr="0013470E" w:rsidRDefault="000876EE" w:rsidP="0013470E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13470E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57952" behindDoc="0" locked="0" layoutInCell="1" allowOverlap="1" wp14:anchorId="4573C8F7" wp14:editId="64B9528E">
            <wp:simplePos x="0" y="0"/>
            <wp:positionH relativeFrom="column">
              <wp:posOffset>26670</wp:posOffset>
            </wp:positionH>
            <wp:positionV relativeFrom="paragraph">
              <wp:posOffset>88569</wp:posOffset>
            </wp:positionV>
            <wp:extent cx="1508760" cy="1097280"/>
            <wp:effectExtent l="0" t="0" r="0" b="7620"/>
            <wp:wrapSquare wrapText="bothSides"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Picture 38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8760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3470E" w:rsidRPr="0013470E">
        <w:rPr>
          <w:rFonts w:ascii="Vazir" w:hAnsi="Vazir" w:cs="Vazir"/>
          <w:noProof/>
          <w:sz w:val="16"/>
          <w:szCs w:val="16"/>
          <w:lang w:val="en-US"/>
        </w:rPr>
        <w:t>El software superpone las caracter</w:t>
      </w:r>
      <w:r w:rsidR="0013470E" w:rsidRPr="0013470E">
        <w:rPr>
          <w:rFonts w:cs="Calibri"/>
          <w:noProof/>
          <w:sz w:val="16"/>
          <w:szCs w:val="16"/>
          <w:lang w:val="en-US"/>
        </w:rPr>
        <w:t>í</w:t>
      </w:r>
      <w:r w:rsidR="0013470E" w:rsidRPr="0013470E">
        <w:rPr>
          <w:rFonts w:ascii="Vazir" w:hAnsi="Vazir" w:cs="Vazir"/>
          <w:noProof/>
          <w:sz w:val="16"/>
          <w:szCs w:val="16"/>
          <w:lang w:val="en-US"/>
        </w:rPr>
        <w:t>sticas de cada elemento relevante tanto en la curva I/t como en el diagrama direccional, incluyendo todos los elementos que responden al tipo de falla aplicado. Para cada disparo de prueba, el rendimiento del rel</w:t>
      </w:r>
      <w:r w:rsidR="0013470E" w:rsidRPr="0013470E">
        <w:rPr>
          <w:rFonts w:cs="Calibri"/>
          <w:noProof/>
          <w:sz w:val="16"/>
          <w:szCs w:val="16"/>
          <w:lang w:val="en-US"/>
        </w:rPr>
        <w:t>é</w:t>
      </w:r>
      <w:r w:rsidR="0013470E" w:rsidRPr="0013470E">
        <w:rPr>
          <w:rFonts w:ascii="Vazir" w:hAnsi="Vazir" w:cs="Vazir"/>
          <w:noProof/>
          <w:sz w:val="16"/>
          <w:szCs w:val="16"/>
          <w:lang w:val="en-US"/>
        </w:rPr>
        <w:t xml:space="preserve"> se eval</w:t>
      </w:r>
      <w:r w:rsidR="0013470E" w:rsidRPr="0013470E">
        <w:rPr>
          <w:rFonts w:cs="Calibri"/>
          <w:noProof/>
          <w:sz w:val="16"/>
          <w:szCs w:val="16"/>
          <w:lang w:val="en-US"/>
        </w:rPr>
        <w:t>ú</w:t>
      </w:r>
      <w:r w:rsidR="0013470E" w:rsidRPr="0013470E">
        <w:rPr>
          <w:rFonts w:ascii="Vazir" w:hAnsi="Vazir" w:cs="Vazir"/>
          <w:noProof/>
          <w:sz w:val="16"/>
          <w:szCs w:val="16"/>
          <w:lang w:val="en-US"/>
        </w:rPr>
        <w:t>a en funci</w:t>
      </w:r>
      <w:r w:rsidR="0013470E" w:rsidRPr="0013470E">
        <w:rPr>
          <w:rFonts w:cs="Calibri"/>
          <w:noProof/>
          <w:sz w:val="16"/>
          <w:szCs w:val="16"/>
          <w:lang w:val="en-US"/>
        </w:rPr>
        <w:t>ó</w:t>
      </w:r>
      <w:r w:rsidR="0013470E" w:rsidRPr="0013470E">
        <w:rPr>
          <w:rFonts w:ascii="Vazir" w:hAnsi="Vazir" w:cs="Vazir"/>
          <w:noProof/>
          <w:sz w:val="16"/>
          <w:szCs w:val="16"/>
          <w:lang w:val="en-US"/>
        </w:rPr>
        <w:t>n de las tolerancias permitidas para la medici</w:t>
      </w:r>
      <w:r w:rsidR="0013470E" w:rsidRPr="0013470E">
        <w:rPr>
          <w:rFonts w:cs="Calibri"/>
          <w:noProof/>
          <w:sz w:val="16"/>
          <w:szCs w:val="16"/>
          <w:lang w:val="en-US"/>
        </w:rPr>
        <w:t>ó</w:t>
      </w:r>
      <w:r w:rsidR="0013470E" w:rsidRPr="0013470E">
        <w:rPr>
          <w:rFonts w:ascii="Vazir" w:hAnsi="Vazir" w:cs="Vazir"/>
          <w:noProof/>
          <w:sz w:val="16"/>
          <w:szCs w:val="16"/>
          <w:lang w:val="en-US"/>
        </w:rPr>
        <w:t>n de corriente y el tiempo de operaci</w:t>
      </w:r>
      <w:r w:rsidR="0013470E" w:rsidRPr="0013470E">
        <w:rPr>
          <w:rFonts w:cs="Calibri"/>
          <w:noProof/>
          <w:sz w:val="16"/>
          <w:szCs w:val="16"/>
          <w:lang w:val="en-US"/>
        </w:rPr>
        <w:t>ó</w:t>
      </w:r>
      <w:r w:rsidR="0013470E" w:rsidRPr="0013470E">
        <w:rPr>
          <w:rFonts w:ascii="Vazir" w:hAnsi="Vazir" w:cs="Vazir"/>
          <w:noProof/>
          <w:sz w:val="16"/>
          <w:szCs w:val="16"/>
          <w:lang w:val="en-US"/>
        </w:rPr>
        <w:t>n</w:t>
      </w:r>
      <w:r w:rsidR="00C5433C" w:rsidRPr="0013470E">
        <w:rPr>
          <w:rFonts w:ascii="Vazir" w:hAnsi="Vazir" w:cs="Vazir"/>
          <w:sz w:val="16"/>
          <w:szCs w:val="16"/>
        </w:rPr>
        <w:t>.</w:t>
      </w:r>
    </w:p>
    <w:p w14:paraId="70BC0490" w14:textId="77777777" w:rsidR="0013470E" w:rsidRDefault="00C5433C" w:rsidP="0013470E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021535">
        <w:rPr>
          <w:rFonts w:ascii="Vazir" w:hAnsi="Vazir" w:cs="Vazir"/>
          <w:sz w:val="16"/>
          <w:szCs w:val="16"/>
          <w:rtl/>
        </w:rPr>
        <w:t>•</w:t>
      </w:r>
      <w:r w:rsidR="0013470E" w:rsidRPr="0013470E">
        <w:rPr>
          <w:rFonts w:ascii="Vazir" w:hAnsi="Vazir" w:cs="Vazir"/>
          <w:b/>
          <w:bCs/>
          <w:sz w:val="16"/>
          <w:szCs w:val="16"/>
          <w:lang w:val="en-US"/>
        </w:rPr>
        <w:t>Caracter</w:t>
      </w:r>
      <w:r w:rsidR="0013470E" w:rsidRPr="0013470E">
        <w:rPr>
          <w:rFonts w:cs="Calibri"/>
          <w:b/>
          <w:bCs/>
          <w:sz w:val="16"/>
          <w:szCs w:val="16"/>
          <w:lang w:val="en-US"/>
        </w:rPr>
        <w:t>í</w:t>
      </w:r>
      <w:r w:rsidR="0013470E" w:rsidRPr="0013470E">
        <w:rPr>
          <w:rFonts w:ascii="Vazir" w:hAnsi="Vazir" w:cs="Vazir"/>
          <w:b/>
          <w:bCs/>
          <w:sz w:val="16"/>
          <w:szCs w:val="16"/>
          <w:lang w:val="en-US"/>
        </w:rPr>
        <w:t>sticas Clave</w:t>
      </w:r>
    </w:p>
    <w:p w14:paraId="1EFE4F8C" w14:textId="77777777" w:rsidR="0013470E" w:rsidRDefault="00C5433C" w:rsidP="0013470E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4E19A4">
        <w:rPr>
          <w:rFonts w:ascii="Vazir" w:hAnsi="Vazir" w:cs="Vazir"/>
          <w:sz w:val="10"/>
          <w:szCs w:val="10"/>
          <w:rtl/>
        </w:rPr>
        <w:t>•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>Definici</w:t>
      </w:r>
      <w:r w:rsidR="0013470E" w:rsidRPr="0013470E">
        <w:rPr>
          <w:rFonts w:cs="Calibri"/>
          <w:b/>
          <w:bCs/>
          <w:sz w:val="10"/>
          <w:szCs w:val="10"/>
          <w:lang w:val="en-US"/>
        </w:rPr>
        <w:t>ó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 xml:space="preserve">n de secuencias de puntos de prueba (por tipo de falla, cambios en la magnitud de la corriente y cambios en el </w:t>
      </w:r>
      <w:r w:rsidR="0013470E" w:rsidRPr="0013470E">
        <w:rPr>
          <w:rFonts w:cs="Calibri"/>
          <w:b/>
          <w:bCs/>
          <w:sz w:val="10"/>
          <w:szCs w:val="10"/>
          <w:lang w:val="en-US"/>
        </w:rPr>
        <w:t>á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>ngulo de la corriente)</w:t>
      </w:r>
    </w:p>
    <w:p w14:paraId="0E1B7A61" w14:textId="67641B50" w:rsidR="0013470E" w:rsidRDefault="003F66E0" w:rsidP="0013470E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4E19A4">
        <w:rPr>
          <w:rFonts w:ascii="Vazir" w:hAnsi="Vazir" w:cs="Vazir"/>
          <w:sz w:val="10"/>
          <w:szCs w:val="10"/>
          <w:rtl/>
        </w:rPr>
        <w:t>•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>Evaluaci</w:t>
      </w:r>
      <w:r w:rsidR="0013470E" w:rsidRPr="0013470E">
        <w:rPr>
          <w:rFonts w:cs="Calibri"/>
          <w:b/>
          <w:bCs/>
          <w:sz w:val="10"/>
          <w:szCs w:val="10"/>
          <w:lang w:val="en-US"/>
        </w:rPr>
        <w:t>ó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>n del rendimiento para cada disparo de prueba, considerando todos los elementos activos</w:t>
      </w:r>
      <w:r w:rsidR="0013470E">
        <w:rPr>
          <w:rFonts w:ascii="Vazir" w:hAnsi="Vazir" w:cs="Vazir"/>
          <w:b/>
          <w:bCs/>
          <w:sz w:val="16"/>
          <w:szCs w:val="16"/>
          <w:lang w:val="en-US"/>
        </w:rPr>
        <w:t xml:space="preserve">   </w:t>
      </w:r>
      <w:r w:rsidRPr="004E19A4">
        <w:rPr>
          <w:rFonts w:ascii="Vazir" w:hAnsi="Vazir" w:cs="Vazir"/>
          <w:sz w:val="10"/>
          <w:szCs w:val="10"/>
          <w:rtl/>
        </w:rPr>
        <w:t>•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 xml:space="preserve">Prueba unificada de todos los tipos de falla y bucles dentro de </w:t>
      </w:r>
      <w:r w:rsidR="00B84830">
        <w:rPr>
          <w:rFonts w:ascii="Vazir" w:hAnsi="Vazir" w:cs="Vazir"/>
          <w:b/>
          <w:bCs/>
          <w:sz w:val="10"/>
          <w:szCs w:val="10"/>
          <w:lang w:val="en-US"/>
        </w:rPr>
        <w:t xml:space="preserve">                        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 xml:space="preserve">un </w:t>
      </w:r>
      <w:r w:rsidR="0013470E" w:rsidRPr="0013470E">
        <w:rPr>
          <w:rFonts w:cs="Calibri"/>
          <w:b/>
          <w:bCs/>
          <w:sz w:val="10"/>
          <w:szCs w:val="10"/>
          <w:lang w:val="en-US"/>
        </w:rPr>
        <w:t>ú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>nico m</w:t>
      </w:r>
      <w:r w:rsidR="0013470E" w:rsidRPr="0013470E">
        <w:rPr>
          <w:rFonts w:cs="Calibri"/>
          <w:b/>
          <w:bCs/>
          <w:sz w:val="10"/>
          <w:szCs w:val="10"/>
          <w:lang w:val="en-US"/>
        </w:rPr>
        <w:t>ó</w:t>
      </w:r>
      <w:r w:rsidR="0013470E" w:rsidRPr="0013470E">
        <w:rPr>
          <w:rFonts w:ascii="Vazir" w:hAnsi="Vazir" w:cs="Vazir"/>
          <w:b/>
          <w:bCs/>
          <w:sz w:val="10"/>
          <w:szCs w:val="10"/>
          <w:lang w:val="en-US"/>
        </w:rPr>
        <w:t>dulo de prueba</w:t>
      </w:r>
    </w:p>
    <w:p w14:paraId="2195FC1B" w14:textId="77777777" w:rsidR="0013470E" w:rsidRDefault="0013470E" w:rsidP="0013470E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4E19A4">
        <w:rPr>
          <w:rFonts w:ascii="Vazir" w:hAnsi="Vazir" w:cs="Vazir"/>
          <w:sz w:val="10"/>
          <w:szCs w:val="10"/>
          <w:rtl/>
        </w:rPr>
        <w:t>•</w:t>
      </w:r>
      <w:r w:rsidRPr="0013470E">
        <w:rPr>
          <w:rFonts w:ascii="Vazir" w:hAnsi="Vazir" w:cs="Vazir"/>
          <w:b/>
          <w:bCs/>
          <w:sz w:val="10"/>
          <w:szCs w:val="10"/>
          <w:lang w:val="en-US"/>
        </w:rPr>
        <w:t>Definici</w:t>
      </w:r>
      <w:r w:rsidRPr="0013470E">
        <w:rPr>
          <w:rFonts w:cs="Calibri"/>
          <w:b/>
          <w:bCs/>
          <w:sz w:val="10"/>
          <w:szCs w:val="10"/>
          <w:lang w:val="en-US"/>
        </w:rPr>
        <w:t>ó</w:t>
      </w:r>
      <w:r w:rsidRPr="0013470E">
        <w:rPr>
          <w:rFonts w:ascii="Vazir" w:hAnsi="Vazir" w:cs="Vazir"/>
          <w:b/>
          <w:bCs/>
          <w:sz w:val="10"/>
          <w:szCs w:val="10"/>
          <w:lang w:val="en-US"/>
        </w:rPr>
        <w:t>n ilimitada de elementos de caracter</w:t>
      </w:r>
      <w:r w:rsidRPr="0013470E">
        <w:rPr>
          <w:rFonts w:cs="Calibri"/>
          <w:b/>
          <w:bCs/>
          <w:sz w:val="10"/>
          <w:szCs w:val="10"/>
          <w:lang w:val="en-US"/>
        </w:rPr>
        <w:t>í</w:t>
      </w:r>
      <w:r w:rsidRPr="0013470E">
        <w:rPr>
          <w:rFonts w:ascii="Vazir" w:hAnsi="Vazir" w:cs="Vazir"/>
          <w:b/>
          <w:bCs/>
          <w:sz w:val="10"/>
          <w:szCs w:val="10"/>
          <w:lang w:val="en-US"/>
        </w:rPr>
        <w:t>stica (tipo de caracter</w:t>
      </w:r>
      <w:r w:rsidRPr="0013470E">
        <w:rPr>
          <w:rFonts w:cs="Calibri"/>
          <w:b/>
          <w:bCs/>
          <w:sz w:val="10"/>
          <w:szCs w:val="10"/>
          <w:lang w:val="en-US"/>
        </w:rPr>
        <w:t>í</w:t>
      </w:r>
      <w:r w:rsidRPr="0013470E">
        <w:rPr>
          <w:rFonts w:ascii="Vazir" w:hAnsi="Vazir" w:cs="Vazir"/>
          <w:b/>
          <w:bCs/>
          <w:sz w:val="10"/>
          <w:szCs w:val="10"/>
          <w:lang w:val="en-US"/>
        </w:rPr>
        <w:t>stica y sector direccional)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        </w:t>
      </w:r>
      <w:r w:rsidR="003F66E0" w:rsidRPr="004E19A4">
        <w:rPr>
          <w:rFonts w:ascii="Vazir" w:hAnsi="Vazir" w:cs="Vazir"/>
          <w:sz w:val="10"/>
          <w:szCs w:val="10"/>
          <w:rtl/>
        </w:rPr>
        <w:t>•</w:t>
      </w:r>
      <w:r w:rsidRPr="0013470E">
        <w:rPr>
          <w:rFonts w:ascii="Vazir" w:hAnsi="Vazir" w:cs="Vazir"/>
          <w:b/>
          <w:bCs/>
          <w:sz w:val="10"/>
          <w:szCs w:val="10"/>
          <w:lang w:val="en-US"/>
        </w:rPr>
        <w:t>Disponibilidad concurrente de todos los tipos de elementos y caracter</w:t>
      </w:r>
      <w:r w:rsidRPr="0013470E">
        <w:rPr>
          <w:rFonts w:cs="Calibri"/>
          <w:b/>
          <w:bCs/>
          <w:sz w:val="10"/>
          <w:szCs w:val="10"/>
          <w:lang w:val="en-US"/>
        </w:rPr>
        <w:t>í</w:t>
      </w:r>
      <w:r w:rsidRPr="0013470E">
        <w:rPr>
          <w:rFonts w:ascii="Vazir" w:hAnsi="Vazir" w:cs="Vazir"/>
          <w:b/>
          <w:bCs/>
          <w:sz w:val="10"/>
          <w:szCs w:val="10"/>
          <w:lang w:val="en-US"/>
        </w:rPr>
        <w:t>sticas</w:t>
      </w:r>
    </w:p>
    <w:p w14:paraId="703731C2" w14:textId="3EB2B8DA" w:rsidR="00D82D49" w:rsidRPr="00B84830" w:rsidRDefault="0013470E" w:rsidP="00B84830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4E19A4">
        <w:rPr>
          <w:rFonts w:ascii="Vazir" w:hAnsi="Vazir" w:cs="Vazir"/>
          <w:sz w:val="10"/>
          <w:szCs w:val="10"/>
          <w:rtl/>
        </w:rPr>
        <w:t>•</w:t>
      </w:r>
      <w:r w:rsidRPr="0013470E">
        <w:rPr>
          <w:rFonts w:ascii="Vazir" w:hAnsi="Vazir" w:cs="Vazir"/>
          <w:sz w:val="10"/>
          <w:szCs w:val="10"/>
          <w:lang w:val="en-US"/>
        </w:rPr>
        <w:t>Prueba de la caracter</w:t>
      </w:r>
      <w:r w:rsidRPr="0013470E">
        <w:rPr>
          <w:rFonts w:cs="Calibri"/>
          <w:sz w:val="10"/>
          <w:szCs w:val="10"/>
          <w:lang w:val="en-US"/>
        </w:rPr>
        <w:t>í</w:t>
      </w:r>
      <w:r w:rsidRPr="0013470E">
        <w:rPr>
          <w:rFonts w:ascii="Vazir" w:hAnsi="Vazir" w:cs="Vazir"/>
          <w:sz w:val="10"/>
          <w:szCs w:val="10"/>
          <w:lang w:val="en-US"/>
        </w:rPr>
        <w:t>stica de activaci</w:t>
      </w:r>
      <w:r w:rsidRPr="0013470E">
        <w:rPr>
          <w:rFonts w:cs="Calibri"/>
          <w:sz w:val="10"/>
          <w:szCs w:val="10"/>
          <w:lang w:val="en-US"/>
        </w:rPr>
        <w:t>ó</w:t>
      </w:r>
      <w:r w:rsidRPr="0013470E">
        <w:rPr>
          <w:rFonts w:ascii="Vazir" w:hAnsi="Vazir" w:cs="Vazir"/>
          <w:sz w:val="10"/>
          <w:szCs w:val="10"/>
          <w:lang w:val="en-US"/>
        </w:rPr>
        <w:t>n/desactivaci</w:t>
      </w:r>
      <w:r w:rsidRPr="0013470E">
        <w:rPr>
          <w:rFonts w:cs="Calibri"/>
          <w:sz w:val="10"/>
          <w:szCs w:val="10"/>
          <w:lang w:val="en-US"/>
        </w:rPr>
        <w:t>ó</w:t>
      </w:r>
      <w:r w:rsidRPr="0013470E">
        <w:rPr>
          <w:rFonts w:ascii="Vazir" w:hAnsi="Vazir" w:cs="Vazir"/>
          <w:sz w:val="10"/>
          <w:szCs w:val="10"/>
          <w:lang w:val="en-US"/>
        </w:rPr>
        <w:t>n con evaluaci</w:t>
      </w:r>
      <w:r w:rsidRPr="0013470E">
        <w:rPr>
          <w:rFonts w:cs="Calibri"/>
          <w:sz w:val="10"/>
          <w:szCs w:val="10"/>
          <w:lang w:val="en-US"/>
        </w:rPr>
        <w:t>ó</w:t>
      </w:r>
      <w:r w:rsidRPr="0013470E">
        <w:rPr>
          <w:rFonts w:ascii="Vazir" w:hAnsi="Vazir" w:cs="Vazir"/>
          <w:sz w:val="10"/>
          <w:szCs w:val="10"/>
          <w:lang w:val="en-US"/>
        </w:rPr>
        <w:t>n autom</w:t>
      </w:r>
      <w:r w:rsidRPr="0013470E">
        <w:rPr>
          <w:rFonts w:cs="Calibri"/>
          <w:sz w:val="10"/>
          <w:szCs w:val="10"/>
          <w:lang w:val="en-US"/>
        </w:rPr>
        <w:t>á</w:t>
      </w:r>
      <w:r w:rsidRPr="0013470E">
        <w:rPr>
          <w:rFonts w:ascii="Vazir" w:hAnsi="Vazir" w:cs="Vazir"/>
          <w:sz w:val="10"/>
          <w:szCs w:val="10"/>
          <w:lang w:val="en-US"/>
        </w:rPr>
        <w:t>tica</w:t>
      </w:r>
      <w:r w:rsidR="00B84830">
        <w:rPr>
          <w:rFonts w:ascii="Vazir" w:hAnsi="Vazir" w:cs="Vazir"/>
          <w:b/>
          <w:bCs/>
          <w:sz w:val="16"/>
          <w:szCs w:val="16"/>
          <w:lang w:val="en-US"/>
        </w:rPr>
        <w:t xml:space="preserve">                      </w:t>
      </w:r>
      <w:r w:rsidR="00B84830" w:rsidRPr="004E19A4">
        <w:rPr>
          <w:rFonts w:ascii="Vazir" w:hAnsi="Vazir" w:cs="Vazir"/>
          <w:sz w:val="10"/>
          <w:szCs w:val="10"/>
          <w:rtl/>
        </w:rPr>
        <w:t>•</w:t>
      </w:r>
      <w:r w:rsidR="00B84830" w:rsidRPr="00B84830">
        <w:rPr>
          <w:rFonts w:ascii="Vazir" w:hAnsi="Vazir" w:cs="Vazir"/>
          <w:sz w:val="10"/>
          <w:szCs w:val="10"/>
          <w:lang w:val="en-US"/>
        </w:rPr>
        <w:t>Opci</w:t>
      </w:r>
      <w:r w:rsidR="00B84830" w:rsidRPr="00B84830">
        <w:rPr>
          <w:rFonts w:cs="Calibri"/>
          <w:sz w:val="10"/>
          <w:szCs w:val="10"/>
          <w:lang w:val="en-US"/>
        </w:rPr>
        <w:t>ó</w:t>
      </w:r>
      <w:r w:rsidR="00B84830" w:rsidRPr="00B84830">
        <w:rPr>
          <w:rFonts w:ascii="Vazir" w:hAnsi="Vazir" w:cs="Vazir"/>
          <w:sz w:val="10"/>
          <w:szCs w:val="10"/>
          <w:lang w:val="en-US"/>
        </w:rPr>
        <w:t>n para probar con o sin corriente de carga</w:t>
      </w:r>
    </w:p>
    <w:p w14:paraId="12C5662C" w14:textId="2326E84E" w:rsidR="00C5433C" w:rsidRPr="00D82D49" w:rsidRDefault="000876EE" w:rsidP="006D2EEB">
      <w:pPr>
        <w:pStyle w:val="Lang-FA"/>
        <w:ind w:left="2736"/>
        <w:jc w:val="left"/>
        <w:rPr>
          <w:rFonts w:ascii="Vazir" w:hAnsi="Vazir" w:cs="Vazir"/>
          <w:sz w:val="20"/>
          <w:szCs w:val="20"/>
        </w:rPr>
      </w:pPr>
      <w:r w:rsidRPr="00C06F5C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60000" behindDoc="0" locked="0" layoutInCell="1" allowOverlap="1" wp14:anchorId="371D14D0" wp14:editId="68BBB8DD">
            <wp:simplePos x="0" y="0"/>
            <wp:positionH relativeFrom="column">
              <wp:posOffset>131721</wp:posOffset>
            </wp:positionH>
            <wp:positionV relativeFrom="paragraph">
              <wp:posOffset>122141</wp:posOffset>
            </wp:positionV>
            <wp:extent cx="1490472" cy="1097280"/>
            <wp:effectExtent l="0" t="0" r="0" b="7620"/>
            <wp:wrapSquare wrapText="bothSides"/>
            <wp:docPr id="39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" name="Picture 39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0472" cy="1097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2D49" w:rsidRPr="00D82D49">
        <w:rPr>
          <w:rFonts w:ascii="Vazir" w:hAnsi="Vazir" w:cs="Vazir"/>
          <w:sz w:val="20"/>
          <w:szCs w:val="20"/>
          <w:rtl/>
        </w:rPr>
        <w:t>•</w:t>
      </w:r>
      <w:r w:rsidR="006D2EEB" w:rsidRPr="006D2EEB">
        <w:rPr>
          <w:rFonts w:ascii="Vazir" w:hAnsi="Vazir" w:cs="Vazir"/>
          <w:b/>
          <w:bCs/>
          <w:sz w:val="16"/>
          <w:szCs w:val="16"/>
          <w:lang w:val="en-US"/>
        </w:rPr>
        <w:t>Informe autom</w:t>
      </w:r>
      <w:r w:rsidR="006D2EEB" w:rsidRPr="006D2EEB">
        <w:rPr>
          <w:rFonts w:cs="Calibri"/>
          <w:b/>
          <w:bCs/>
          <w:sz w:val="16"/>
          <w:szCs w:val="16"/>
          <w:lang w:val="en-US"/>
        </w:rPr>
        <w:t>á</w:t>
      </w:r>
      <w:r w:rsidR="006D2EEB" w:rsidRPr="006D2EEB">
        <w:rPr>
          <w:rFonts w:ascii="Vazir" w:hAnsi="Vazir" w:cs="Vazir"/>
          <w:b/>
          <w:bCs/>
          <w:sz w:val="16"/>
          <w:szCs w:val="16"/>
          <w:lang w:val="en-US"/>
        </w:rPr>
        <w:t>tico</w:t>
      </w:r>
    </w:p>
    <w:p w14:paraId="2F8812D3" w14:textId="0F0D865C" w:rsidR="005E3F99" w:rsidRDefault="006D2EEB" w:rsidP="006D2EEB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6D2EEB">
        <w:rPr>
          <w:rFonts w:ascii="Vazir" w:hAnsi="Vazir" w:cs="Vazir"/>
          <w:sz w:val="16"/>
          <w:szCs w:val="16"/>
          <w:lang w:val="en-US"/>
        </w:rPr>
        <w:t>Las caracter</w:t>
      </w:r>
      <w:r w:rsidRPr="006D2EEB">
        <w:rPr>
          <w:rFonts w:cs="Calibri"/>
          <w:sz w:val="16"/>
          <w:szCs w:val="16"/>
          <w:lang w:val="en-US"/>
        </w:rPr>
        <w:t>í</w:t>
      </w:r>
      <w:r w:rsidRPr="006D2EEB">
        <w:rPr>
          <w:rFonts w:ascii="Vazir" w:hAnsi="Vazir" w:cs="Vazir"/>
          <w:sz w:val="16"/>
          <w:szCs w:val="16"/>
          <w:lang w:val="en-US"/>
        </w:rPr>
        <w:t>sticas de tiempo se pueden ingresar directamente como una tabla de corriente/tiempo, o seleccionar de una amplia gama de caracter</w:t>
      </w:r>
      <w:r w:rsidRPr="006D2EEB">
        <w:rPr>
          <w:rFonts w:cs="Calibri"/>
          <w:sz w:val="16"/>
          <w:szCs w:val="16"/>
          <w:lang w:val="en-US"/>
        </w:rPr>
        <w:t>í</w:t>
      </w:r>
      <w:r w:rsidRPr="006D2EEB">
        <w:rPr>
          <w:rFonts w:ascii="Vazir" w:hAnsi="Vazir" w:cs="Vazir"/>
          <w:sz w:val="16"/>
          <w:szCs w:val="16"/>
          <w:lang w:val="en-US"/>
        </w:rPr>
        <w:t>sticas predefinidas para rel</w:t>
      </w:r>
      <w:r w:rsidRPr="006D2EEB">
        <w:rPr>
          <w:rFonts w:cs="Calibri"/>
          <w:sz w:val="16"/>
          <w:szCs w:val="16"/>
          <w:lang w:val="en-US"/>
        </w:rPr>
        <w:t>é</w:t>
      </w:r>
      <w:r w:rsidRPr="006D2EEB">
        <w:rPr>
          <w:rFonts w:ascii="Vazir" w:hAnsi="Vazir" w:cs="Vazir"/>
          <w:sz w:val="16"/>
          <w:szCs w:val="16"/>
          <w:lang w:val="en-US"/>
        </w:rPr>
        <w:t>s y re-cerradores. Las plantillas estructuradas y jer</w:t>
      </w:r>
      <w:r w:rsidRPr="006D2EEB">
        <w:rPr>
          <w:rFonts w:cs="Calibri"/>
          <w:sz w:val="16"/>
          <w:szCs w:val="16"/>
          <w:lang w:val="en-US"/>
        </w:rPr>
        <w:t>á</w:t>
      </w:r>
      <w:r w:rsidRPr="006D2EEB">
        <w:rPr>
          <w:rFonts w:ascii="Vazir" w:hAnsi="Vazir" w:cs="Vazir"/>
          <w:sz w:val="16"/>
          <w:szCs w:val="16"/>
          <w:lang w:val="en-US"/>
        </w:rPr>
        <w:t>rquicas para las caracter</w:t>
      </w:r>
      <w:r w:rsidRPr="006D2EEB">
        <w:rPr>
          <w:rFonts w:cs="Calibri"/>
          <w:sz w:val="16"/>
          <w:szCs w:val="16"/>
          <w:lang w:val="en-US"/>
        </w:rPr>
        <w:t>í</w:t>
      </w:r>
      <w:r w:rsidRPr="006D2EEB">
        <w:rPr>
          <w:rFonts w:ascii="Vazir" w:hAnsi="Vazir" w:cs="Vazir"/>
          <w:sz w:val="16"/>
          <w:szCs w:val="16"/>
          <w:lang w:val="en-US"/>
        </w:rPr>
        <w:t>sticas del rel</w:t>
      </w:r>
      <w:r w:rsidRPr="006D2EEB">
        <w:rPr>
          <w:rFonts w:cs="Calibri"/>
          <w:sz w:val="16"/>
          <w:szCs w:val="16"/>
          <w:lang w:val="en-US"/>
        </w:rPr>
        <w:t>é</w:t>
      </w:r>
      <w:r w:rsidRPr="006D2EEB">
        <w:rPr>
          <w:rFonts w:ascii="Vazir" w:hAnsi="Vazir" w:cs="Vazir"/>
          <w:sz w:val="16"/>
          <w:szCs w:val="16"/>
          <w:lang w:val="en-US"/>
        </w:rPr>
        <w:t xml:space="preserve"> incluyen</w:t>
      </w:r>
      <w:r w:rsidR="00C5433C" w:rsidRPr="00D82D49">
        <w:rPr>
          <w:rFonts w:ascii="Vazir" w:hAnsi="Vazir" w:cs="Vazir"/>
          <w:sz w:val="16"/>
          <w:szCs w:val="16"/>
        </w:rPr>
        <w:t>:</w:t>
      </w:r>
    </w:p>
    <w:p w14:paraId="71FC7909" w14:textId="4AD9267F" w:rsidR="006D2EEB" w:rsidRPr="006D2EEB" w:rsidRDefault="006D2EEB" w:rsidP="006D2EEB">
      <w:pPr>
        <w:pStyle w:val="Lang-FA"/>
        <w:ind w:left="720"/>
        <w:jc w:val="left"/>
        <w:rPr>
          <w:rFonts w:ascii="Vazir" w:hAnsi="Vazir" w:cs="Vazir"/>
          <w:sz w:val="16"/>
          <w:szCs w:val="16"/>
          <w:lang w:val="en-US"/>
        </w:rPr>
      </w:pPr>
      <w:r w:rsidRPr="00D82D49">
        <w:rPr>
          <w:rFonts w:ascii="Vazir" w:hAnsi="Vazir" w:cs="Vazir"/>
          <w:sz w:val="16"/>
          <w:szCs w:val="16"/>
          <w:rtl/>
        </w:rPr>
        <w:t>•</w:t>
      </w:r>
      <w:r w:rsidRPr="006D2EEB">
        <w:rPr>
          <w:rFonts w:ascii="Vazir" w:hAnsi="Vazir" w:cs="Vazir"/>
          <w:sz w:val="16"/>
          <w:szCs w:val="16"/>
          <w:lang w:val="en-US"/>
        </w:rPr>
        <w:t>Caracter</w:t>
      </w:r>
      <w:r w:rsidRPr="006D2EEB">
        <w:rPr>
          <w:rFonts w:cs="Calibri"/>
          <w:sz w:val="16"/>
          <w:szCs w:val="16"/>
          <w:lang w:val="en-US"/>
        </w:rPr>
        <w:t>í</w:t>
      </w:r>
      <w:r w:rsidRPr="006D2EEB">
        <w:rPr>
          <w:rFonts w:ascii="Vazir" w:hAnsi="Vazir" w:cs="Vazir"/>
          <w:sz w:val="16"/>
          <w:szCs w:val="16"/>
          <w:lang w:val="en-US"/>
        </w:rPr>
        <w:t>sticas de tiempo inverso seg</w:t>
      </w:r>
      <w:r w:rsidRPr="006D2EEB">
        <w:rPr>
          <w:rFonts w:cs="Calibri"/>
          <w:sz w:val="16"/>
          <w:szCs w:val="16"/>
          <w:lang w:val="en-US"/>
        </w:rPr>
        <w:t>ú</w:t>
      </w:r>
      <w:r w:rsidRPr="006D2EEB">
        <w:rPr>
          <w:rFonts w:ascii="Vazir" w:hAnsi="Vazir" w:cs="Vazir"/>
          <w:sz w:val="16"/>
          <w:szCs w:val="16"/>
          <w:lang w:val="en-US"/>
        </w:rPr>
        <w:t>n IEC 60255-4 (BS 142)</w:t>
      </w:r>
    </w:p>
    <w:p w14:paraId="53365244" w14:textId="19749A2A" w:rsidR="005E3F99" w:rsidRPr="006D2EEB" w:rsidRDefault="006D2EEB" w:rsidP="006D2EEB">
      <w:pPr>
        <w:pStyle w:val="Lang-FA"/>
        <w:ind w:left="720"/>
        <w:jc w:val="left"/>
        <w:rPr>
          <w:rFonts w:ascii="Vazir" w:hAnsi="Vazir" w:cs="Vazir"/>
          <w:sz w:val="16"/>
          <w:szCs w:val="16"/>
          <w:rtl/>
          <w:lang w:val="en-US"/>
        </w:rPr>
      </w:pPr>
      <w:r w:rsidRPr="00D82D49">
        <w:rPr>
          <w:rFonts w:ascii="Vazir" w:hAnsi="Vazir" w:cs="Vazir"/>
          <w:sz w:val="16"/>
          <w:szCs w:val="16"/>
          <w:rtl/>
        </w:rPr>
        <w:t>•</w:t>
      </w:r>
      <w:r w:rsidRPr="006D2EEB">
        <w:rPr>
          <w:rFonts w:ascii="Vazir" w:hAnsi="Vazir" w:cs="Vazir"/>
          <w:sz w:val="16"/>
          <w:szCs w:val="16"/>
          <w:lang w:val="en-US"/>
        </w:rPr>
        <w:t>Caracter</w:t>
      </w:r>
      <w:r w:rsidRPr="006D2EEB">
        <w:rPr>
          <w:rFonts w:cs="Calibri"/>
          <w:sz w:val="16"/>
          <w:szCs w:val="16"/>
          <w:lang w:val="en-US"/>
        </w:rPr>
        <w:t>í</w:t>
      </w:r>
      <w:r w:rsidRPr="006D2EEB">
        <w:rPr>
          <w:rFonts w:ascii="Vazir" w:hAnsi="Vazir" w:cs="Vazir"/>
          <w:sz w:val="16"/>
          <w:szCs w:val="16"/>
          <w:lang w:val="en-US"/>
        </w:rPr>
        <w:t>sticas tipo IAC</w:t>
      </w:r>
    </w:p>
    <w:p w14:paraId="656B200C" w14:textId="2680134D" w:rsidR="006D2EEB" w:rsidRPr="006D2EEB" w:rsidRDefault="006D2EEB" w:rsidP="006D2EEB">
      <w:pPr>
        <w:pStyle w:val="Lang-FA"/>
        <w:ind w:left="720"/>
        <w:jc w:val="left"/>
        <w:rPr>
          <w:rFonts w:ascii="Vazir" w:hAnsi="Vazir" w:cs="Vazir"/>
          <w:sz w:val="16"/>
          <w:szCs w:val="16"/>
          <w:lang w:val="en-US"/>
        </w:rPr>
      </w:pPr>
      <w:r w:rsidRPr="00D82D49">
        <w:rPr>
          <w:rFonts w:ascii="Vazir" w:hAnsi="Vazir" w:cs="Vazir"/>
          <w:sz w:val="16"/>
          <w:szCs w:val="16"/>
          <w:rtl/>
        </w:rPr>
        <w:t>•</w:t>
      </w:r>
      <w:r w:rsidRPr="006D2EEB">
        <w:rPr>
          <w:rFonts w:ascii="Vazir" w:hAnsi="Vazir" w:cs="Vazir"/>
          <w:sz w:val="16"/>
          <w:szCs w:val="16"/>
          <w:lang w:val="en-US"/>
        </w:rPr>
        <w:t>Curvas espec</w:t>
      </w:r>
      <w:r w:rsidRPr="006D2EEB">
        <w:rPr>
          <w:rFonts w:cs="Calibri"/>
          <w:sz w:val="16"/>
          <w:szCs w:val="16"/>
          <w:lang w:val="en-US"/>
        </w:rPr>
        <w:t>í</w:t>
      </w:r>
      <w:r w:rsidRPr="006D2EEB">
        <w:rPr>
          <w:rFonts w:ascii="Vazir" w:hAnsi="Vazir" w:cs="Vazir"/>
          <w:sz w:val="16"/>
          <w:szCs w:val="16"/>
          <w:lang w:val="en-US"/>
        </w:rPr>
        <w:t>ficas del rel</w:t>
      </w:r>
      <w:r w:rsidRPr="006D2EEB">
        <w:rPr>
          <w:rFonts w:cs="Calibri"/>
          <w:sz w:val="16"/>
          <w:szCs w:val="16"/>
          <w:lang w:val="en-US"/>
        </w:rPr>
        <w:t>é</w:t>
      </w:r>
      <w:r w:rsidRPr="006D2EEB">
        <w:rPr>
          <w:rFonts w:ascii="Vazir" w:hAnsi="Vazir" w:cs="Vazir"/>
          <w:sz w:val="16"/>
          <w:szCs w:val="16"/>
          <w:lang w:val="en-US"/>
        </w:rPr>
        <w:t xml:space="preserve"> basadas en la ecuaci</w:t>
      </w:r>
      <w:r w:rsidRPr="006D2EEB">
        <w:rPr>
          <w:rFonts w:cs="Calibri"/>
          <w:sz w:val="16"/>
          <w:szCs w:val="16"/>
          <w:lang w:val="en-US"/>
        </w:rPr>
        <w:t>ó</w:t>
      </w:r>
      <w:r w:rsidRPr="006D2EEB">
        <w:rPr>
          <w:rFonts w:ascii="Vazir" w:hAnsi="Vazir" w:cs="Vazir"/>
          <w:sz w:val="16"/>
          <w:szCs w:val="16"/>
          <w:lang w:val="en-US"/>
        </w:rPr>
        <w:t>n IEEE (est</w:t>
      </w:r>
      <w:r w:rsidRPr="006D2EEB">
        <w:rPr>
          <w:rFonts w:cs="Calibri"/>
          <w:sz w:val="16"/>
          <w:szCs w:val="16"/>
          <w:lang w:val="en-US"/>
        </w:rPr>
        <w:t>á</w:t>
      </w:r>
      <w:r w:rsidRPr="006D2EEB">
        <w:rPr>
          <w:rFonts w:ascii="Vazir" w:hAnsi="Vazir" w:cs="Vazir"/>
          <w:sz w:val="16"/>
          <w:szCs w:val="16"/>
          <w:lang w:val="en-US"/>
        </w:rPr>
        <w:t>ndar PC37.112)</w:t>
      </w:r>
    </w:p>
    <w:p w14:paraId="4458AC87" w14:textId="59B95C73" w:rsidR="00C5433C" w:rsidRPr="006D2EEB" w:rsidRDefault="00C5433C" w:rsidP="005E3F99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  <w:lang w:val="en-US"/>
        </w:rPr>
      </w:pPr>
    </w:p>
    <w:p w14:paraId="4242B177" w14:textId="77777777" w:rsidR="005E3F99" w:rsidRPr="00D82D49" w:rsidRDefault="005E3F99" w:rsidP="005E3F99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18DF8CFD" w14:textId="5D352385" w:rsidR="00C5433C" w:rsidRPr="006D2EEB" w:rsidRDefault="006D2EEB" w:rsidP="006D2EEB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6D2EEB">
        <w:rPr>
          <w:rFonts w:ascii="Vazir" w:hAnsi="Vazir" w:cs="Vazir"/>
          <w:sz w:val="16"/>
          <w:szCs w:val="16"/>
          <w:lang w:val="en-US"/>
        </w:rPr>
        <w:lastRenderedPageBreak/>
        <w:t>Las variantes de estas caracter</w:t>
      </w:r>
      <w:r w:rsidRPr="006D2EEB">
        <w:rPr>
          <w:rFonts w:cs="Calibri"/>
          <w:sz w:val="16"/>
          <w:szCs w:val="16"/>
          <w:lang w:val="en-US"/>
        </w:rPr>
        <w:t>í</w:t>
      </w:r>
      <w:r w:rsidRPr="006D2EEB">
        <w:rPr>
          <w:rFonts w:ascii="Vazir" w:hAnsi="Vazir" w:cs="Vazir"/>
          <w:sz w:val="16"/>
          <w:szCs w:val="16"/>
          <w:lang w:val="en-US"/>
        </w:rPr>
        <w:t>sticas admiten tipos de rel</w:t>
      </w:r>
      <w:r w:rsidRPr="006D2EEB">
        <w:rPr>
          <w:rFonts w:cs="Calibri"/>
          <w:sz w:val="16"/>
          <w:szCs w:val="16"/>
          <w:lang w:val="en-US"/>
        </w:rPr>
        <w:t>é</w:t>
      </w:r>
      <w:r w:rsidRPr="006D2EEB">
        <w:rPr>
          <w:rFonts w:ascii="Vazir" w:hAnsi="Vazir" w:cs="Vazir"/>
          <w:sz w:val="16"/>
          <w:szCs w:val="16"/>
          <w:lang w:val="en-US"/>
        </w:rPr>
        <w:t xml:space="preserve"> comunes. Tambi</w:t>
      </w:r>
      <w:r w:rsidRPr="006D2EEB">
        <w:rPr>
          <w:rFonts w:cs="Calibri"/>
          <w:sz w:val="16"/>
          <w:szCs w:val="16"/>
          <w:lang w:val="en-US"/>
        </w:rPr>
        <w:t>é</w:t>
      </w:r>
      <w:r w:rsidRPr="006D2EEB">
        <w:rPr>
          <w:rFonts w:ascii="Vazir" w:hAnsi="Vazir" w:cs="Vazir"/>
          <w:sz w:val="16"/>
          <w:szCs w:val="16"/>
          <w:lang w:val="en-US"/>
        </w:rPr>
        <w:t>n se pueden agregar variantes adicionales al archivo de plantilla, incluidas curvas digitalizadas utilizando la herramienta Overcurrent Characteristics Grabber (explicada m</w:t>
      </w:r>
      <w:r w:rsidRPr="006D2EEB">
        <w:rPr>
          <w:rFonts w:cs="Calibri"/>
          <w:sz w:val="16"/>
          <w:szCs w:val="16"/>
          <w:lang w:val="en-US"/>
        </w:rPr>
        <w:t>á</w:t>
      </w:r>
      <w:r w:rsidRPr="006D2EEB">
        <w:rPr>
          <w:rFonts w:ascii="Vazir" w:hAnsi="Vazir" w:cs="Vazir"/>
          <w:sz w:val="16"/>
          <w:szCs w:val="16"/>
          <w:lang w:val="en-US"/>
        </w:rPr>
        <w:t>s adelante)</w:t>
      </w:r>
      <w:r w:rsidR="00C5433C" w:rsidRPr="006D2EEB">
        <w:rPr>
          <w:rFonts w:ascii="Vazir" w:hAnsi="Vazir" w:cs="Vazir"/>
          <w:sz w:val="16"/>
          <w:szCs w:val="16"/>
        </w:rPr>
        <w:t>.</w:t>
      </w:r>
    </w:p>
    <w:p w14:paraId="140BBAC0" w14:textId="08BD3BC3" w:rsidR="00D82D49" w:rsidRPr="00D82D49" w:rsidRDefault="00D82D49" w:rsidP="00D82D49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7C1D6FF0" w14:textId="32CAEAD7" w:rsidR="008E111D" w:rsidRPr="00D82D49" w:rsidRDefault="008E111D" w:rsidP="00A767F0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D82D49">
        <w:rPr>
          <w:rFonts w:ascii="Vazir" w:hAnsi="Vazir" w:cs="Vazir"/>
          <w:b/>
          <w:bCs/>
          <w:sz w:val="16"/>
          <w:szCs w:val="16"/>
          <w:rtl/>
        </w:rPr>
        <w:t>•</w:t>
      </w:r>
      <w:r w:rsidR="00A767F0" w:rsidRPr="00A767F0">
        <w:rPr>
          <w:rFonts w:ascii="Arial" w:hAnsi="Arial" w:cs="Arial"/>
          <w:shd w:val="clear" w:color="auto" w:fill="F5F6FA"/>
          <w:lang w:val="en-US" w:bidi="ar-SA"/>
        </w:rPr>
        <w:t xml:space="preserve"> </w:t>
      </w:r>
      <w:r w:rsidR="00A767F0" w:rsidRPr="00A767F0">
        <w:rPr>
          <w:rFonts w:ascii="Vazir" w:hAnsi="Vazir" w:cs="Vazir"/>
          <w:b/>
          <w:bCs/>
          <w:sz w:val="16"/>
          <w:szCs w:val="16"/>
          <w:lang w:val="en-US"/>
        </w:rPr>
        <w:t>Overcurrent Characteristics Grabber</w:t>
      </w:r>
    </w:p>
    <w:p w14:paraId="14695269" w14:textId="14B04F99" w:rsidR="00E94864" w:rsidRPr="00280D8F" w:rsidRDefault="00A767F0" w:rsidP="00280D8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A767F0">
        <w:rPr>
          <w:rFonts w:ascii="Vazir" w:hAnsi="Vazir" w:cs="Vazir"/>
          <w:sz w:val="16"/>
          <w:szCs w:val="16"/>
          <w:lang w:val="en-US"/>
        </w:rPr>
        <w:t>La herramienta Overcurrent Characteristics Grabber es un complemento al m</w:t>
      </w:r>
      <w:r w:rsidRPr="00A767F0">
        <w:rPr>
          <w:rFonts w:cs="Calibri"/>
          <w:sz w:val="16"/>
          <w:szCs w:val="16"/>
          <w:lang w:val="en-US"/>
        </w:rPr>
        <w:t>ó</w:t>
      </w:r>
      <w:r w:rsidRPr="00A767F0">
        <w:rPr>
          <w:rFonts w:ascii="Vazir" w:hAnsi="Vazir" w:cs="Vazir"/>
          <w:sz w:val="16"/>
          <w:szCs w:val="16"/>
          <w:lang w:val="en-US"/>
        </w:rPr>
        <w:t>dulo de prueba Overcurrent. Ayuda a extraer caracter</w:t>
      </w:r>
      <w:r w:rsidRPr="00A767F0">
        <w:rPr>
          <w:rFonts w:cs="Calibri"/>
          <w:sz w:val="16"/>
          <w:szCs w:val="16"/>
          <w:lang w:val="en-US"/>
        </w:rPr>
        <w:t>í</w:t>
      </w:r>
      <w:r w:rsidRPr="00A767F0">
        <w:rPr>
          <w:rFonts w:ascii="Vazir" w:hAnsi="Vazir" w:cs="Vazir"/>
          <w:sz w:val="16"/>
          <w:szCs w:val="16"/>
          <w:lang w:val="en-US"/>
        </w:rPr>
        <w:t>sticas de tiempo inverso de rel</w:t>
      </w:r>
      <w:r w:rsidRPr="00A767F0">
        <w:rPr>
          <w:rFonts w:cs="Calibri"/>
          <w:sz w:val="16"/>
          <w:szCs w:val="16"/>
          <w:lang w:val="en-US"/>
        </w:rPr>
        <w:t>é</w:t>
      </w:r>
      <w:r w:rsidRPr="00A767F0">
        <w:rPr>
          <w:rFonts w:ascii="Vazir" w:hAnsi="Vazir" w:cs="Vazir"/>
          <w:sz w:val="16"/>
          <w:szCs w:val="16"/>
          <w:lang w:val="en-US"/>
        </w:rPr>
        <w:t>s de sobrecorriente de representaciones gr</w:t>
      </w:r>
      <w:r w:rsidRPr="00A767F0">
        <w:rPr>
          <w:rFonts w:cs="Calibri"/>
          <w:sz w:val="16"/>
          <w:szCs w:val="16"/>
          <w:lang w:val="en-US"/>
        </w:rPr>
        <w:t>á</w:t>
      </w:r>
      <w:r w:rsidRPr="00A767F0">
        <w:rPr>
          <w:rFonts w:ascii="Vazir" w:hAnsi="Vazir" w:cs="Vazir"/>
          <w:sz w:val="16"/>
          <w:szCs w:val="16"/>
          <w:lang w:val="en-US"/>
        </w:rPr>
        <w:t xml:space="preserve">ficas. Esto es especialmente </w:t>
      </w:r>
      <w:r w:rsidRPr="00A767F0">
        <w:rPr>
          <w:rFonts w:cs="Calibri"/>
          <w:sz w:val="16"/>
          <w:szCs w:val="16"/>
          <w:lang w:val="en-US"/>
        </w:rPr>
        <w:t>ú</w:t>
      </w:r>
      <w:r w:rsidRPr="00A767F0">
        <w:rPr>
          <w:rFonts w:ascii="Vazir" w:hAnsi="Vazir" w:cs="Vazir"/>
          <w:sz w:val="16"/>
          <w:szCs w:val="16"/>
          <w:lang w:val="en-US"/>
        </w:rPr>
        <w:t>til cuando la caracter</w:t>
      </w:r>
      <w:r w:rsidRPr="00A767F0">
        <w:rPr>
          <w:rFonts w:cs="Calibri"/>
          <w:sz w:val="16"/>
          <w:szCs w:val="16"/>
          <w:lang w:val="en-US"/>
        </w:rPr>
        <w:t>í</w:t>
      </w:r>
      <w:r w:rsidRPr="00A767F0">
        <w:rPr>
          <w:rFonts w:ascii="Vazir" w:hAnsi="Vazir" w:cs="Vazir"/>
          <w:sz w:val="16"/>
          <w:szCs w:val="16"/>
          <w:lang w:val="en-US"/>
        </w:rPr>
        <w:t>stica del rel</w:t>
      </w:r>
      <w:r w:rsidRPr="00A767F0">
        <w:rPr>
          <w:rFonts w:cs="Calibri"/>
          <w:sz w:val="16"/>
          <w:szCs w:val="16"/>
          <w:lang w:val="en-US"/>
        </w:rPr>
        <w:t>é</w:t>
      </w:r>
      <w:r w:rsidRPr="00A767F0">
        <w:rPr>
          <w:rFonts w:ascii="Vazir" w:hAnsi="Vazir" w:cs="Vazir"/>
          <w:sz w:val="16"/>
          <w:szCs w:val="16"/>
          <w:lang w:val="en-US"/>
        </w:rPr>
        <w:t xml:space="preserve"> no se proporciona como una f</w:t>
      </w:r>
      <w:r w:rsidRPr="00A767F0">
        <w:rPr>
          <w:rFonts w:cs="Calibri"/>
          <w:sz w:val="16"/>
          <w:szCs w:val="16"/>
          <w:lang w:val="en-US"/>
        </w:rPr>
        <w:t>ó</w:t>
      </w:r>
      <w:r w:rsidRPr="00A767F0">
        <w:rPr>
          <w:rFonts w:ascii="Vazir" w:hAnsi="Vazir" w:cs="Vazir"/>
          <w:sz w:val="16"/>
          <w:szCs w:val="16"/>
          <w:lang w:val="en-US"/>
        </w:rPr>
        <w:t>rmula y solo est</w:t>
      </w:r>
      <w:r w:rsidRPr="00A767F0">
        <w:rPr>
          <w:rFonts w:cs="Calibri"/>
          <w:sz w:val="16"/>
          <w:szCs w:val="16"/>
          <w:lang w:val="en-US"/>
        </w:rPr>
        <w:t>á</w:t>
      </w:r>
      <w:r w:rsidRPr="00A767F0">
        <w:rPr>
          <w:rFonts w:ascii="Vazir" w:hAnsi="Vazir" w:cs="Vazir"/>
          <w:sz w:val="16"/>
          <w:szCs w:val="16"/>
          <w:lang w:val="en-US"/>
        </w:rPr>
        <w:t xml:space="preserve"> disponible como un gr</w:t>
      </w:r>
      <w:r w:rsidRPr="00A767F0">
        <w:rPr>
          <w:rFonts w:cs="Calibri"/>
          <w:sz w:val="16"/>
          <w:szCs w:val="16"/>
          <w:lang w:val="en-US"/>
        </w:rPr>
        <w:t>á</w:t>
      </w:r>
      <w:r w:rsidRPr="00A767F0">
        <w:rPr>
          <w:rFonts w:ascii="Vazir" w:hAnsi="Vazir" w:cs="Vazir"/>
          <w:sz w:val="16"/>
          <w:szCs w:val="16"/>
          <w:lang w:val="en-US"/>
        </w:rPr>
        <w:t>fico (por ejemplo, una imagen en el manual del usuario del rel</w:t>
      </w:r>
      <w:r w:rsidRPr="00A767F0">
        <w:rPr>
          <w:rFonts w:cs="Calibri"/>
          <w:sz w:val="16"/>
          <w:szCs w:val="16"/>
          <w:lang w:val="en-US"/>
        </w:rPr>
        <w:t>é</w:t>
      </w:r>
      <w:r w:rsidR="008E111D" w:rsidRPr="00D82D49">
        <w:rPr>
          <w:rFonts w:ascii="Vazir" w:hAnsi="Vazir" w:cs="Vazir"/>
          <w:sz w:val="16"/>
          <w:szCs w:val="16"/>
        </w:rPr>
        <w:t>).</w:t>
      </w:r>
    </w:p>
    <w:p w14:paraId="4019F905" w14:textId="40D37F5F" w:rsidR="00E94864" w:rsidRPr="0033169A" w:rsidRDefault="00A767F0" w:rsidP="00A767F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A767F0">
        <w:rPr>
          <w:rFonts w:ascii="Vazir" w:hAnsi="Vazir" w:cs="Vazir"/>
          <w:b/>
          <w:bCs/>
          <w:sz w:val="20"/>
          <w:szCs w:val="20"/>
          <w:lang w:val="en-US"/>
        </w:rPr>
        <w:t>AMT Distancia</w:t>
      </w:r>
      <w:r w:rsidR="00E94864" w:rsidRPr="0033169A">
        <w:rPr>
          <w:rFonts w:ascii="Vazir" w:hAnsi="Vazir" w:cs="Vazir"/>
          <w:b/>
          <w:bCs/>
          <w:sz w:val="20"/>
          <w:szCs w:val="20"/>
          <w:rtl/>
        </w:rPr>
        <w:t xml:space="preserve"> </w:t>
      </w:r>
    </w:p>
    <w:p w14:paraId="3F730E5B" w14:textId="72E00BD6" w:rsidR="00E94864" w:rsidRPr="00F35F53" w:rsidRDefault="00AE1AA6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91072" behindDoc="0" locked="0" layoutInCell="1" allowOverlap="1" wp14:anchorId="1833118C" wp14:editId="7A34E49F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10" name="Straight Connector 2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B3BBD11" id="Straight Connector 210" o:spid="_x0000_s1026" style="position:absolute;flip:x;z-index:2522910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" strokecolor="#1f4d78 [1604]" strokeweight="1pt">
                <v:stroke joinstyle="miter"/>
              </v:line>
            </w:pict>
          </mc:Fallback>
        </mc:AlternateContent>
      </w:r>
    </w:p>
    <w:p w14:paraId="5983A168" w14:textId="49E89C65" w:rsidR="00C61957" w:rsidRPr="00FA501F" w:rsidRDefault="00864B92" w:rsidP="00FA501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4D4332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62048" behindDoc="0" locked="0" layoutInCell="1" allowOverlap="1" wp14:anchorId="32255CB7" wp14:editId="7BC4A814">
            <wp:simplePos x="0" y="0"/>
            <wp:positionH relativeFrom="margin">
              <wp:align>left</wp:align>
            </wp:positionH>
            <wp:positionV relativeFrom="paragraph">
              <wp:posOffset>197104</wp:posOffset>
            </wp:positionV>
            <wp:extent cx="1527048" cy="822960"/>
            <wp:effectExtent l="0" t="0" r="0" b="0"/>
            <wp:wrapSquare wrapText="bothSides"/>
            <wp:docPr id="43" name="Picture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Picture 43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>El m</w:t>
      </w:r>
      <w:r w:rsidR="00FA501F" w:rsidRPr="00FA501F">
        <w:rPr>
          <w:rFonts w:cs="Calibri"/>
          <w:noProof/>
          <w:sz w:val="16"/>
          <w:szCs w:val="16"/>
          <w:lang w:val="en-US"/>
        </w:rPr>
        <w:t>ó</w:t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>dulo de distancia permite definir y ejecutar pruebas de rel</w:t>
      </w:r>
      <w:r w:rsidR="00FA501F" w:rsidRPr="00FA501F">
        <w:rPr>
          <w:rFonts w:cs="Calibri"/>
          <w:noProof/>
          <w:sz w:val="16"/>
          <w:szCs w:val="16"/>
          <w:lang w:val="en-US"/>
        </w:rPr>
        <w:t>é</w:t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 xml:space="preserve">s de distancia evaluando elementos de impedancia. El proceso se realiza utilizando definiciones de disparo </w:t>
      </w:r>
      <w:r w:rsidR="00FA501F" w:rsidRPr="00FA501F">
        <w:rPr>
          <w:rFonts w:cs="Calibri"/>
          <w:noProof/>
          <w:sz w:val="16"/>
          <w:szCs w:val="16"/>
          <w:lang w:val="en-US"/>
        </w:rPr>
        <w:t>ú</w:t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>nico en el plano de impedancia (Z-plano) con visualizaci</w:t>
      </w:r>
      <w:r w:rsidR="00FA501F" w:rsidRPr="00FA501F">
        <w:rPr>
          <w:rFonts w:cs="Calibri"/>
          <w:noProof/>
          <w:sz w:val="16"/>
          <w:szCs w:val="16"/>
          <w:lang w:val="en-US"/>
        </w:rPr>
        <w:t>ó</w:t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>n gr</w:t>
      </w:r>
      <w:r w:rsidR="00FA501F" w:rsidRPr="00FA501F">
        <w:rPr>
          <w:rFonts w:cs="Calibri"/>
          <w:noProof/>
          <w:sz w:val="16"/>
          <w:szCs w:val="16"/>
          <w:lang w:val="en-US"/>
        </w:rPr>
        <w:t>á</w:t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>fica de las caracter</w:t>
      </w:r>
      <w:r w:rsidR="00FA501F" w:rsidRPr="00FA501F">
        <w:rPr>
          <w:rFonts w:cs="Calibri"/>
          <w:noProof/>
          <w:sz w:val="16"/>
          <w:szCs w:val="16"/>
          <w:lang w:val="en-US"/>
        </w:rPr>
        <w:t>í</w:t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>sticas. Tambi</w:t>
      </w:r>
      <w:r w:rsidR="00FA501F" w:rsidRPr="00FA501F">
        <w:rPr>
          <w:rFonts w:cs="Calibri"/>
          <w:noProof/>
          <w:sz w:val="16"/>
          <w:szCs w:val="16"/>
          <w:lang w:val="en-US"/>
        </w:rPr>
        <w:t>é</w:t>
      </w:r>
      <w:r w:rsidR="00FA501F" w:rsidRPr="00FA501F">
        <w:rPr>
          <w:rFonts w:ascii="Vazir" w:hAnsi="Vazir" w:cs="Vazir"/>
          <w:noProof/>
          <w:sz w:val="16"/>
          <w:szCs w:val="16"/>
          <w:lang w:val="en-US"/>
        </w:rPr>
        <w:t>n proporciona</w:t>
      </w:r>
      <w:r w:rsidR="00C61957" w:rsidRPr="00C61957">
        <w:rPr>
          <w:rFonts w:ascii="Vazir" w:hAnsi="Vazir" w:cs="Vazir"/>
          <w:sz w:val="16"/>
          <w:szCs w:val="16"/>
        </w:rPr>
        <w:t>:</w:t>
      </w:r>
    </w:p>
    <w:p w14:paraId="29D3FEE8" w14:textId="717DF921" w:rsidR="00C61957" w:rsidRPr="00FA501F" w:rsidRDefault="00FA501F" w:rsidP="00FA501F">
      <w:pPr>
        <w:pStyle w:val="Lang-FA"/>
        <w:ind w:left="2790"/>
        <w:jc w:val="left"/>
        <w:rPr>
          <w:rFonts w:ascii="Vazir" w:hAnsi="Vazir" w:cs="Vazir"/>
          <w:sz w:val="16"/>
          <w:szCs w:val="16"/>
          <w:lang w:val="en-US"/>
        </w:rPr>
      </w:pPr>
      <w:r w:rsidRPr="00C61957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FA501F">
        <w:rPr>
          <w:rFonts w:ascii="Vazir" w:hAnsi="Vazir" w:cs="Vazir"/>
          <w:sz w:val="16"/>
          <w:szCs w:val="16"/>
          <w:lang w:val="en-US"/>
        </w:rPr>
        <w:t>Pruebas de B</w:t>
      </w:r>
      <w:r w:rsidRPr="00FA501F">
        <w:rPr>
          <w:rFonts w:cs="Calibri"/>
          <w:sz w:val="16"/>
          <w:szCs w:val="16"/>
          <w:lang w:val="en-US"/>
        </w:rPr>
        <w:t>ú</w:t>
      </w:r>
      <w:r w:rsidRPr="00FA501F">
        <w:rPr>
          <w:rFonts w:ascii="Vazir" w:hAnsi="Vazir" w:cs="Vazir"/>
          <w:sz w:val="16"/>
          <w:szCs w:val="16"/>
          <w:lang w:val="en-US"/>
        </w:rPr>
        <w:t>squeda y Verificaci</w:t>
      </w:r>
      <w:r w:rsidRPr="00FA501F">
        <w:rPr>
          <w:rFonts w:cs="Calibri"/>
          <w:sz w:val="16"/>
          <w:szCs w:val="16"/>
          <w:lang w:val="en-US"/>
        </w:rPr>
        <w:t>ó</w:t>
      </w:r>
      <w:r w:rsidRPr="00FA501F">
        <w:rPr>
          <w:rFonts w:ascii="Vazir" w:hAnsi="Vazir" w:cs="Vazir"/>
          <w:sz w:val="16"/>
          <w:szCs w:val="16"/>
          <w:lang w:val="en-US"/>
        </w:rPr>
        <w:t>n para determinar los alcances de las zonas.</w:t>
      </w:r>
    </w:p>
    <w:p w14:paraId="44E6C1E1" w14:textId="3DF3B80D" w:rsidR="00C61957" w:rsidRPr="00FA501F" w:rsidRDefault="00FA501F" w:rsidP="00FA501F">
      <w:pPr>
        <w:pStyle w:val="Lang-FA"/>
        <w:ind w:left="2790"/>
        <w:jc w:val="left"/>
        <w:rPr>
          <w:rFonts w:ascii="Vazir" w:hAnsi="Vazir" w:cs="Vazir"/>
          <w:sz w:val="16"/>
          <w:szCs w:val="16"/>
          <w:lang w:val="en-US"/>
        </w:rPr>
      </w:pPr>
      <w:r w:rsidRPr="00C61957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FA501F">
        <w:rPr>
          <w:rFonts w:ascii="Vazir" w:hAnsi="Vazir" w:cs="Vazir"/>
          <w:sz w:val="16"/>
          <w:szCs w:val="16"/>
          <w:lang w:val="en-US"/>
        </w:rPr>
        <w:t>Alineaci</w:t>
      </w:r>
      <w:r w:rsidRPr="00FA501F">
        <w:rPr>
          <w:rFonts w:cs="Calibri"/>
          <w:sz w:val="16"/>
          <w:szCs w:val="16"/>
          <w:lang w:val="en-US"/>
        </w:rPr>
        <w:t>ó</w:t>
      </w:r>
      <w:r w:rsidRPr="00FA501F">
        <w:rPr>
          <w:rFonts w:ascii="Vazir" w:hAnsi="Vazir" w:cs="Vazir"/>
          <w:sz w:val="16"/>
          <w:szCs w:val="16"/>
          <w:lang w:val="en-US"/>
        </w:rPr>
        <w:t>n de los par</w:t>
      </w:r>
      <w:r w:rsidRPr="00FA501F">
        <w:rPr>
          <w:rFonts w:cs="Calibri"/>
          <w:sz w:val="16"/>
          <w:szCs w:val="16"/>
          <w:lang w:val="en-US"/>
        </w:rPr>
        <w:t>á</w:t>
      </w:r>
      <w:r w:rsidRPr="00FA501F">
        <w:rPr>
          <w:rFonts w:ascii="Vazir" w:hAnsi="Vazir" w:cs="Vazir"/>
          <w:sz w:val="16"/>
          <w:szCs w:val="16"/>
          <w:lang w:val="en-US"/>
        </w:rPr>
        <w:t xml:space="preserve">metros de prueba a los alcances de las zonas y al </w:t>
      </w:r>
      <w:r w:rsidRPr="00FA501F">
        <w:rPr>
          <w:rFonts w:cs="Calibri"/>
          <w:sz w:val="16"/>
          <w:szCs w:val="16"/>
          <w:lang w:val="en-US"/>
        </w:rPr>
        <w:t>á</w:t>
      </w:r>
      <w:r w:rsidRPr="00FA501F">
        <w:rPr>
          <w:rFonts w:ascii="Vazir" w:hAnsi="Vazir" w:cs="Vazir"/>
          <w:sz w:val="16"/>
          <w:szCs w:val="16"/>
          <w:lang w:val="en-US"/>
        </w:rPr>
        <w:t>ngulo de la l</w:t>
      </w:r>
      <w:r w:rsidRPr="00FA501F">
        <w:rPr>
          <w:rFonts w:cs="Calibri"/>
          <w:sz w:val="16"/>
          <w:szCs w:val="16"/>
          <w:lang w:val="en-US"/>
        </w:rPr>
        <w:t>í</w:t>
      </w:r>
      <w:r w:rsidRPr="00FA501F">
        <w:rPr>
          <w:rFonts w:ascii="Vazir" w:hAnsi="Vazir" w:cs="Vazir"/>
          <w:sz w:val="16"/>
          <w:szCs w:val="16"/>
          <w:lang w:val="en-US"/>
        </w:rPr>
        <w:t>nea utilizando disparos relativos.</w:t>
      </w:r>
    </w:p>
    <w:p w14:paraId="109033D9" w14:textId="77777777" w:rsidR="00561D7F" w:rsidRDefault="00FA501F" w:rsidP="00561D7F">
      <w:pPr>
        <w:pStyle w:val="Lang-FA"/>
        <w:ind w:left="2790"/>
        <w:jc w:val="left"/>
        <w:rPr>
          <w:rFonts w:ascii="Vazir" w:hAnsi="Vazir" w:cs="Vazir"/>
          <w:sz w:val="16"/>
          <w:szCs w:val="16"/>
          <w:lang w:val="en-US"/>
        </w:rPr>
      </w:pPr>
      <w:r w:rsidRPr="00C61957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  <w:r w:rsidRPr="00FA501F">
        <w:rPr>
          <w:rFonts w:ascii="Vazir" w:hAnsi="Vazir" w:cs="Vazir"/>
          <w:sz w:val="16"/>
          <w:szCs w:val="16"/>
          <w:lang w:val="en-US"/>
        </w:rPr>
        <w:t>Modelo de prueba de Impedancia de Fuente Constante.</w:t>
      </w:r>
    </w:p>
    <w:p w14:paraId="384FC1DC" w14:textId="77777777" w:rsidR="00561D7F" w:rsidRDefault="00561D7F" w:rsidP="00561D7F">
      <w:pPr>
        <w:pStyle w:val="Lang-FA"/>
        <w:ind w:left="2790"/>
        <w:jc w:val="left"/>
        <w:rPr>
          <w:rFonts w:ascii="Vazir" w:hAnsi="Vazir" w:cs="Vazir"/>
          <w:sz w:val="16"/>
          <w:szCs w:val="16"/>
          <w:lang w:val="en-US"/>
        </w:rPr>
      </w:pPr>
    </w:p>
    <w:p w14:paraId="0CD7CBF9" w14:textId="10DF17E6" w:rsidR="00256E6B" w:rsidRPr="00561D7F" w:rsidRDefault="00561D7F" w:rsidP="00561D7F">
      <w:pPr>
        <w:pStyle w:val="Lang-FA"/>
        <w:ind w:left="2790"/>
        <w:jc w:val="left"/>
        <w:rPr>
          <w:rFonts w:ascii="Vazir" w:hAnsi="Vazir" w:cs="Vazir"/>
          <w:sz w:val="16"/>
          <w:szCs w:val="16"/>
          <w:lang w:val="en-US"/>
        </w:rPr>
      </w:pPr>
      <w:r w:rsidRPr="00D82D49">
        <w:rPr>
          <w:rFonts w:ascii="Vazir" w:hAnsi="Vazir" w:cs="Vazir"/>
          <w:b/>
          <w:bCs/>
          <w:sz w:val="16"/>
          <w:szCs w:val="16"/>
          <w:rtl/>
        </w:rPr>
        <w:t>•</w:t>
      </w:r>
      <w:r w:rsidRPr="00A767F0">
        <w:rPr>
          <w:rFonts w:ascii="Arial" w:hAnsi="Arial" w:cs="Arial"/>
          <w:shd w:val="clear" w:color="auto" w:fill="F5F6FA"/>
          <w:lang w:val="en-US" w:bidi="ar-SA"/>
        </w:rPr>
        <w:t xml:space="preserve"> </w:t>
      </w:r>
      <w:r w:rsidRPr="00561D7F">
        <w:rPr>
          <w:rFonts w:ascii="Vazir" w:hAnsi="Vazir" w:cs="Vazir"/>
          <w:b/>
          <w:bCs/>
          <w:sz w:val="16"/>
          <w:szCs w:val="16"/>
          <w:lang w:val="en-US"/>
        </w:rPr>
        <w:t>Prueba de Disparo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, </w:t>
      </w:r>
      <w:r w:rsidRPr="00561D7F">
        <w:rPr>
          <w:rFonts w:ascii="Vazir" w:hAnsi="Vazir" w:cs="Vazir"/>
          <w:b/>
          <w:bCs/>
          <w:sz w:val="16"/>
          <w:szCs w:val="16"/>
        </w:rPr>
        <w:t>Prueba de B</w:t>
      </w:r>
      <w:r w:rsidRPr="00561D7F">
        <w:rPr>
          <w:rFonts w:cs="Calibri"/>
          <w:b/>
          <w:bCs/>
          <w:sz w:val="16"/>
          <w:szCs w:val="16"/>
        </w:rPr>
        <w:t>ú</w:t>
      </w:r>
      <w:r w:rsidRPr="00561D7F">
        <w:rPr>
          <w:rFonts w:ascii="Vazir" w:hAnsi="Vazir" w:cs="Vazir"/>
          <w:b/>
          <w:bCs/>
          <w:sz w:val="16"/>
          <w:szCs w:val="16"/>
        </w:rPr>
        <w:t>squeda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, </w:t>
      </w:r>
      <w:r w:rsidRPr="00561D7F">
        <w:rPr>
          <w:rFonts w:ascii="Vazir" w:hAnsi="Vazir" w:cs="Vazir"/>
          <w:b/>
          <w:bCs/>
          <w:sz w:val="16"/>
          <w:szCs w:val="16"/>
        </w:rPr>
        <w:t>Prueba de Verificaci</w:t>
      </w:r>
      <w:r w:rsidRPr="00561D7F">
        <w:rPr>
          <w:rFonts w:cs="Calibri"/>
          <w:b/>
          <w:bCs/>
          <w:sz w:val="16"/>
          <w:szCs w:val="16"/>
        </w:rPr>
        <w:t>ó</w:t>
      </w:r>
      <w:r w:rsidRPr="00561D7F">
        <w:rPr>
          <w:rFonts w:ascii="Vazir" w:hAnsi="Vazir" w:cs="Vazir"/>
          <w:b/>
          <w:bCs/>
          <w:sz w:val="16"/>
          <w:szCs w:val="16"/>
        </w:rPr>
        <w:t xml:space="preserve">n </w:t>
      </w:r>
    </w:p>
    <w:p w14:paraId="2A23A61F" w14:textId="787D021F" w:rsidR="00561D7F" w:rsidRDefault="00864B92" w:rsidP="00561D7F">
      <w:pPr>
        <w:pStyle w:val="Lang-FA"/>
        <w:ind w:left="2790"/>
        <w:jc w:val="left"/>
        <w:rPr>
          <w:rFonts w:ascii="Vazir" w:hAnsi="Vazir" w:cs="Vazir"/>
          <w:sz w:val="16"/>
          <w:szCs w:val="16"/>
          <w:lang w:val="en-US"/>
        </w:rPr>
      </w:pPr>
      <w:r w:rsidRPr="004D4332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66144" behindDoc="0" locked="0" layoutInCell="1" allowOverlap="1" wp14:anchorId="3F0077AB" wp14:editId="67EB18AF">
            <wp:simplePos x="0" y="0"/>
            <wp:positionH relativeFrom="column">
              <wp:posOffset>-22911</wp:posOffset>
            </wp:positionH>
            <wp:positionV relativeFrom="paragraph">
              <wp:posOffset>54001</wp:posOffset>
            </wp:positionV>
            <wp:extent cx="1536065" cy="822960"/>
            <wp:effectExtent l="0" t="0" r="6985" b="0"/>
            <wp:wrapSquare wrapText="bothSides"/>
            <wp:docPr id="42" name="Picture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Picture 42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61D7F" w:rsidRPr="00561D7F">
        <w:rPr>
          <w:rFonts w:ascii="Vazir" w:hAnsi="Vazir" w:cs="Vazir"/>
          <w:b/>
          <w:bCs/>
          <w:sz w:val="16"/>
          <w:szCs w:val="16"/>
          <w:rtl/>
        </w:rPr>
        <w:t>•</w:t>
      </w:r>
      <w:r w:rsidR="00561D7F" w:rsidRPr="00561D7F">
        <w:rPr>
          <w:rFonts w:ascii="Vazir" w:hAnsi="Vazir" w:cs="Vazir"/>
          <w:b/>
          <w:bCs/>
          <w:sz w:val="16"/>
          <w:szCs w:val="16"/>
          <w:lang w:val="en-US"/>
        </w:rPr>
        <w:t xml:space="preserve"> Prueba de Disparo (Shot test):</w:t>
      </w:r>
      <w:r w:rsidR="00561D7F" w:rsidRPr="00561D7F">
        <w:rPr>
          <w:rFonts w:ascii="Vazir" w:hAnsi="Vazir" w:cs="Vazir"/>
          <w:sz w:val="16"/>
          <w:szCs w:val="16"/>
          <w:lang w:val="en-US"/>
        </w:rPr>
        <w:t xml:space="preserve"> Los puntos de prueba se a</w:t>
      </w:r>
      <w:r w:rsidR="00561D7F" w:rsidRPr="00561D7F">
        <w:rPr>
          <w:rFonts w:cs="Calibri"/>
          <w:sz w:val="16"/>
          <w:szCs w:val="16"/>
          <w:lang w:val="en-US"/>
        </w:rPr>
        <w:t>ñ</w:t>
      </w:r>
      <w:r w:rsidR="00561D7F" w:rsidRPr="00561D7F">
        <w:rPr>
          <w:rFonts w:ascii="Vazir" w:hAnsi="Vazir" w:cs="Vazir"/>
          <w:sz w:val="16"/>
          <w:szCs w:val="16"/>
          <w:lang w:val="en-US"/>
        </w:rPr>
        <w:t>aden individualmente a la tabla de puntos y se procesan autom</w:t>
      </w:r>
      <w:r w:rsidR="00561D7F" w:rsidRPr="00561D7F">
        <w:rPr>
          <w:rFonts w:cs="Calibri"/>
          <w:sz w:val="16"/>
          <w:szCs w:val="16"/>
          <w:lang w:val="en-US"/>
        </w:rPr>
        <w:t>á</w:t>
      </w:r>
      <w:r w:rsidR="00561D7F" w:rsidRPr="00561D7F">
        <w:rPr>
          <w:rFonts w:ascii="Vazir" w:hAnsi="Vazir" w:cs="Vazir"/>
          <w:sz w:val="16"/>
          <w:szCs w:val="16"/>
          <w:lang w:val="en-US"/>
        </w:rPr>
        <w:t>ticamente.</w:t>
      </w:r>
    </w:p>
    <w:p w14:paraId="4B0A2D52" w14:textId="61D5D8F2" w:rsidR="00561D7F" w:rsidRPr="00561D7F" w:rsidRDefault="00561D7F" w:rsidP="00561D7F">
      <w:pPr>
        <w:pStyle w:val="Lang-FA"/>
        <w:ind w:left="2790"/>
        <w:jc w:val="left"/>
        <w:rPr>
          <w:rFonts w:ascii="Vazir" w:hAnsi="Vazir" w:cs="Vazir"/>
          <w:sz w:val="16"/>
          <w:szCs w:val="16"/>
          <w:lang w:val="en-US"/>
        </w:rPr>
      </w:pPr>
      <w:r w:rsidRPr="00561D7F">
        <w:rPr>
          <w:rFonts w:ascii="Vazir" w:hAnsi="Vazir" w:cs="Vazir"/>
          <w:b/>
          <w:bCs/>
          <w:sz w:val="16"/>
          <w:szCs w:val="16"/>
          <w:rtl/>
        </w:rPr>
        <w:t>•</w:t>
      </w:r>
      <w:r w:rsidRPr="00561D7F"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="000876EE" w:rsidRPr="00561D7F">
        <w:rPr>
          <w:rFonts w:cs="B Nazanin"/>
          <w:b/>
          <w:bCs/>
          <w:noProof/>
          <w:rtl/>
        </w:rPr>
        <w:drawing>
          <wp:anchor distT="0" distB="0" distL="114300" distR="114300" simplePos="0" relativeHeight="252164096" behindDoc="0" locked="0" layoutInCell="1" allowOverlap="1" wp14:anchorId="5A76C8C0" wp14:editId="5920611F">
            <wp:simplePos x="0" y="0"/>
            <wp:positionH relativeFrom="margin">
              <wp:posOffset>-5411</wp:posOffset>
            </wp:positionH>
            <wp:positionV relativeFrom="page">
              <wp:posOffset>6280785</wp:posOffset>
            </wp:positionV>
            <wp:extent cx="1526540" cy="822960"/>
            <wp:effectExtent l="0" t="0" r="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61D7F">
        <w:rPr>
          <w:rFonts w:ascii="Vazir" w:hAnsi="Vazir" w:cs="Vazir"/>
          <w:b/>
          <w:bCs/>
          <w:sz w:val="16"/>
          <w:szCs w:val="16"/>
          <w:lang w:val="en-US"/>
        </w:rPr>
        <w:t>Prueba de B</w:t>
      </w:r>
      <w:r w:rsidRPr="00561D7F">
        <w:rPr>
          <w:rFonts w:cs="Calibri"/>
          <w:b/>
          <w:bCs/>
          <w:sz w:val="16"/>
          <w:szCs w:val="16"/>
          <w:lang w:val="en-US"/>
        </w:rPr>
        <w:t>ú</w:t>
      </w:r>
      <w:r w:rsidRPr="00561D7F">
        <w:rPr>
          <w:rFonts w:ascii="Vazir" w:hAnsi="Vazir" w:cs="Vazir"/>
          <w:b/>
          <w:bCs/>
          <w:sz w:val="16"/>
          <w:szCs w:val="16"/>
          <w:lang w:val="en-US"/>
        </w:rPr>
        <w:t>squeda (Search test):</w:t>
      </w:r>
      <w:r w:rsidRPr="00561D7F">
        <w:rPr>
          <w:rFonts w:ascii="Vazir" w:hAnsi="Vazir" w:cs="Vazir"/>
          <w:sz w:val="16"/>
          <w:szCs w:val="16"/>
          <w:lang w:val="en-US"/>
        </w:rPr>
        <w:t xml:space="preserve"> Los l</w:t>
      </w:r>
      <w:r w:rsidRPr="00561D7F">
        <w:rPr>
          <w:rFonts w:cs="Calibri"/>
          <w:sz w:val="16"/>
          <w:szCs w:val="16"/>
          <w:lang w:val="en-US"/>
        </w:rPr>
        <w:t>í</w:t>
      </w:r>
      <w:r w:rsidRPr="00561D7F">
        <w:rPr>
          <w:rFonts w:ascii="Vazir" w:hAnsi="Vazir" w:cs="Vazir"/>
          <w:sz w:val="16"/>
          <w:szCs w:val="16"/>
          <w:lang w:val="en-US"/>
        </w:rPr>
        <w:t>mites de alcance de la zona se determinan autom</w:t>
      </w:r>
      <w:r w:rsidRPr="00561D7F">
        <w:rPr>
          <w:rFonts w:cs="Calibri"/>
          <w:sz w:val="16"/>
          <w:szCs w:val="16"/>
          <w:lang w:val="en-US"/>
        </w:rPr>
        <w:t>á</w:t>
      </w:r>
      <w:r w:rsidRPr="00561D7F">
        <w:rPr>
          <w:rFonts w:ascii="Vazir" w:hAnsi="Vazir" w:cs="Vazir"/>
          <w:sz w:val="16"/>
          <w:szCs w:val="16"/>
          <w:lang w:val="en-US"/>
        </w:rPr>
        <w:t>ticamente. Esto se realiza escaneando a lo largo de l</w:t>
      </w:r>
      <w:r w:rsidRPr="00561D7F">
        <w:rPr>
          <w:rFonts w:cs="Calibri"/>
          <w:sz w:val="16"/>
          <w:szCs w:val="16"/>
          <w:lang w:val="en-US"/>
        </w:rPr>
        <w:t>í</w:t>
      </w:r>
      <w:r w:rsidRPr="00561D7F">
        <w:rPr>
          <w:rFonts w:ascii="Vazir" w:hAnsi="Vazir" w:cs="Vazir"/>
          <w:sz w:val="16"/>
          <w:szCs w:val="16"/>
          <w:lang w:val="en-US"/>
        </w:rPr>
        <w:t>neas de b</w:t>
      </w:r>
      <w:r w:rsidRPr="00561D7F">
        <w:rPr>
          <w:rFonts w:cs="Calibri"/>
          <w:sz w:val="16"/>
          <w:szCs w:val="16"/>
          <w:lang w:val="en-US"/>
        </w:rPr>
        <w:t>ú</w:t>
      </w:r>
      <w:r w:rsidRPr="00561D7F">
        <w:rPr>
          <w:rFonts w:ascii="Vazir" w:hAnsi="Vazir" w:cs="Vazir"/>
          <w:sz w:val="16"/>
          <w:szCs w:val="16"/>
          <w:lang w:val="en-US"/>
        </w:rPr>
        <w:t>squeda definidas en el plano de impedancia, utilizando un algoritmo optimizado. Se puede definir un conjunto de l</w:t>
      </w:r>
      <w:r w:rsidRPr="00561D7F">
        <w:rPr>
          <w:rFonts w:cs="Calibri"/>
          <w:sz w:val="16"/>
          <w:szCs w:val="16"/>
          <w:lang w:val="en-US"/>
        </w:rPr>
        <w:t>í</w:t>
      </w:r>
      <w:r w:rsidRPr="00561D7F">
        <w:rPr>
          <w:rFonts w:ascii="Vazir" w:hAnsi="Vazir" w:cs="Vazir"/>
          <w:sz w:val="16"/>
          <w:szCs w:val="16"/>
          <w:lang w:val="en-US"/>
        </w:rPr>
        <w:t>neas de b</w:t>
      </w:r>
      <w:r w:rsidRPr="00561D7F">
        <w:rPr>
          <w:rFonts w:cs="Calibri"/>
          <w:sz w:val="16"/>
          <w:szCs w:val="16"/>
          <w:lang w:val="en-US"/>
        </w:rPr>
        <w:t>ú</w:t>
      </w:r>
      <w:r w:rsidRPr="00561D7F">
        <w:rPr>
          <w:rFonts w:ascii="Vazir" w:hAnsi="Vazir" w:cs="Vazir"/>
          <w:sz w:val="16"/>
          <w:szCs w:val="16"/>
          <w:lang w:val="en-US"/>
        </w:rPr>
        <w:t>squeda; todas las l</w:t>
      </w:r>
      <w:r w:rsidRPr="00561D7F">
        <w:rPr>
          <w:rFonts w:cs="Calibri"/>
          <w:sz w:val="16"/>
          <w:szCs w:val="16"/>
          <w:lang w:val="en-US"/>
        </w:rPr>
        <w:t>í</w:t>
      </w:r>
      <w:r w:rsidRPr="00561D7F">
        <w:rPr>
          <w:rFonts w:ascii="Vazir" w:hAnsi="Vazir" w:cs="Vazir"/>
          <w:sz w:val="16"/>
          <w:szCs w:val="16"/>
          <w:lang w:val="en-US"/>
        </w:rPr>
        <w:t>neas definidas se guardan en una tabla y se procesan autom</w:t>
      </w:r>
      <w:r w:rsidRPr="00561D7F">
        <w:rPr>
          <w:rFonts w:cs="Calibri"/>
          <w:sz w:val="16"/>
          <w:szCs w:val="16"/>
          <w:lang w:val="en-US"/>
        </w:rPr>
        <w:t>á</w:t>
      </w:r>
      <w:r w:rsidRPr="00561D7F">
        <w:rPr>
          <w:rFonts w:ascii="Vazir" w:hAnsi="Vazir" w:cs="Vazir"/>
          <w:sz w:val="16"/>
          <w:szCs w:val="16"/>
          <w:lang w:val="en-US"/>
        </w:rPr>
        <w:t>ticamente.</w:t>
      </w:r>
      <w:r>
        <w:rPr>
          <w:rFonts w:ascii="Vazir" w:hAnsi="Vazir" w:cs="Vazir"/>
          <w:sz w:val="16"/>
          <w:szCs w:val="16"/>
          <w:lang w:val="en-US"/>
        </w:rPr>
        <w:t xml:space="preserve"> </w:t>
      </w:r>
    </w:p>
    <w:p w14:paraId="1FBCF575" w14:textId="1BB24790" w:rsidR="00561D7F" w:rsidRPr="00561D7F" w:rsidRDefault="00256E6B" w:rsidP="00561D7F">
      <w:pPr>
        <w:pStyle w:val="Lang-FA"/>
        <w:ind w:left="2790"/>
        <w:jc w:val="left"/>
        <w:rPr>
          <w:rFonts w:ascii="Vazir" w:hAnsi="Vazir" w:cs="Vazir"/>
          <w:sz w:val="16"/>
          <w:szCs w:val="16"/>
        </w:rPr>
      </w:pPr>
      <w:r w:rsidRPr="00561D7F">
        <w:rPr>
          <w:rFonts w:ascii="Vazir" w:hAnsi="Vazir" w:cs="Vazir"/>
          <w:b/>
          <w:bCs/>
          <w:sz w:val="16"/>
          <w:szCs w:val="16"/>
          <w:rtl/>
        </w:rPr>
        <w:t>•</w:t>
      </w:r>
      <w:r w:rsidR="00561D7F" w:rsidRPr="00561D7F">
        <w:rPr>
          <w:rFonts w:ascii="Vazir" w:hAnsi="Vazir" w:cs="Vazir"/>
          <w:b/>
          <w:bCs/>
          <w:sz w:val="16"/>
          <w:szCs w:val="16"/>
          <w:lang w:val="en-US"/>
        </w:rPr>
        <w:t xml:space="preserve"> Prueba de Verificaci</w:t>
      </w:r>
      <w:r w:rsidR="00561D7F" w:rsidRPr="00561D7F">
        <w:rPr>
          <w:rFonts w:cs="Calibri"/>
          <w:b/>
          <w:bCs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b/>
          <w:bCs/>
          <w:sz w:val="16"/>
          <w:szCs w:val="16"/>
          <w:lang w:val="en-US"/>
        </w:rPr>
        <w:t>n (Check test):</w:t>
      </w:r>
      <w:r w:rsidR="00561D7F" w:rsidRPr="00561D7F">
        <w:rPr>
          <w:rFonts w:ascii="Vazir" w:hAnsi="Vazir" w:cs="Vazir"/>
          <w:sz w:val="16"/>
          <w:szCs w:val="16"/>
          <w:lang w:val="en-US"/>
        </w:rPr>
        <w:t xml:space="preserve"> Los puntos de prueba se colocan autom</w:t>
      </w:r>
      <w:r w:rsidR="00561D7F" w:rsidRPr="00561D7F">
        <w:rPr>
          <w:rFonts w:cs="Calibri"/>
          <w:sz w:val="16"/>
          <w:szCs w:val="16"/>
          <w:lang w:val="en-US"/>
        </w:rPr>
        <w:t>á</w:t>
      </w:r>
      <w:r w:rsidR="00561D7F" w:rsidRPr="00561D7F">
        <w:rPr>
          <w:rFonts w:ascii="Vazir" w:hAnsi="Vazir" w:cs="Vazir"/>
          <w:sz w:val="16"/>
          <w:szCs w:val="16"/>
          <w:lang w:val="en-US"/>
        </w:rPr>
        <w:t>ticamente en los l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mites de tolerancia de la zona. Esta configuraci</w:t>
      </w:r>
      <w:r w:rsidR="00561D7F" w:rsidRPr="00561D7F">
        <w:rPr>
          <w:rFonts w:cs="Calibri"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 utiliza l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neas de verificaci</w:t>
      </w:r>
      <w:r w:rsidR="00561D7F" w:rsidRPr="00561D7F">
        <w:rPr>
          <w:rFonts w:cs="Calibri"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 similares a las l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neas de b</w:t>
      </w:r>
      <w:r w:rsidR="00561D7F" w:rsidRPr="00561D7F">
        <w:rPr>
          <w:rFonts w:cs="Calibri"/>
          <w:sz w:val="16"/>
          <w:szCs w:val="16"/>
          <w:lang w:val="en-US"/>
        </w:rPr>
        <w:t>ú</w:t>
      </w:r>
      <w:r w:rsidR="00561D7F" w:rsidRPr="00561D7F">
        <w:rPr>
          <w:rFonts w:ascii="Vazir" w:hAnsi="Vazir" w:cs="Vazir"/>
          <w:sz w:val="16"/>
          <w:szCs w:val="16"/>
          <w:lang w:val="en-US"/>
        </w:rPr>
        <w:t>squeda; sin embargo, en este caso, los puntos de prueba se posicionan solo en las intersecciones de las l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neas de verificaci</w:t>
      </w:r>
      <w:r w:rsidR="00561D7F" w:rsidRPr="00561D7F">
        <w:rPr>
          <w:rFonts w:cs="Calibri"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 con los l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mites de tolerancia de la zona. La verificaci</w:t>
      </w:r>
      <w:r w:rsidR="00561D7F" w:rsidRPr="00561D7F">
        <w:rPr>
          <w:rFonts w:cs="Calibri"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 es un m</w:t>
      </w:r>
      <w:r w:rsidR="00561D7F" w:rsidRPr="00561D7F">
        <w:rPr>
          <w:rFonts w:cs="Calibri"/>
          <w:sz w:val="16"/>
          <w:szCs w:val="16"/>
          <w:lang w:val="en-US"/>
        </w:rPr>
        <w:t>é</w:t>
      </w:r>
      <w:r w:rsidR="00561D7F" w:rsidRPr="00561D7F">
        <w:rPr>
          <w:rFonts w:ascii="Vazir" w:hAnsi="Vazir" w:cs="Vazir"/>
          <w:sz w:val="16"/>
          <w:szCs w:val="16"/>
          <w:lang w:val="en-US"/>
        </w:rPr>
        <w:t>todo eficiente para la prueba general del rel</w:t>
      </w:r>
      <w:r w:rsidR="00561D7F" w:rsidRPr="00561D7F">
        <w:rPr>
          <w:rFonts w:cs="Calibri"/>
          <w:sz w:val="16"/>
          <w:szCs w:val="16"/>
          <w:lang w:val="en-US"/>
        </w:rPr>
        <w:t>é</w:t>
      </w:r>
      <w:r w:rsidR="00561D7F" w:rsidRPr="00561D7F">
        <w:rPr>
          <w:rFonts w:ascii="Vazir" w:hAnsi="Vazir" w:cs="Vazir"/>
          <w:sz w:val="16"/>
          <w:szCs w:val="16"/>
          <w:lang w:val="en-US"/>
        </w:rPr>
        <w:t xml:space="preserve"> con un tiempo de prueba m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nimo, lo que permite una r</w:t>
      </w:r>
      <w:r w:rsidR="00561D7F" w:rsidRPr="00561D7F">
        <w:rPr>
          <w:rFonts w:cs="Calibri"/>
          <w:sz w:val="16"/>
          <w:szCs w:val="16"/>
          <w:lang w:val="en-US"/>
        </w:rPr>
        <w:t>á</w:t>
      </w:r>
      <w:r w:rsidR="00561D7F" w:rsidRPr="00561D7F">
        <w:rPr>
          <w:rFonts w:ascii="Vazir" w:hAnsi="Vazir" w:cs="Vazir"/>
          <w:sz w:val="16"/>
          <w:szCs w:val="16"/>
          <w:lang w:val="en-US"/>
        </w:rPr>
        <w:t>pida verificaci</w:t>
      </w:r>
      <w:r w:rsidR="00561D7F" w:rsidRPr="00561D7F">
        <w:rPr>
          <w:rFonts w:cs="Calibri"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sz w:val="16"/>
          <w:szCs w:val="16"/>
          <w:lang w:val="en-US"/>
        </w:rPr>
        <w:t xml:space="preserve">n del cumplimiento, especialmente </w:t>
      </w:r>
      <w:r w:rsidR="00561D7F" w:rsidRPr="00561D7F">
        <w:rPr>
          <w:rFonts w:cs="Calibri"/>
          <w:sz w:val="16"/>
          <w:szCs w:val="16"/>
          <w:lang w:val="en-US"/>
        </w:rPr>
        <w:t>ú</w:t>
      </w:r>
      <w:r w:rsidR="00561D7F" w:rsidRPr="00561D7F">
        <w:rPr>
          <w:rFonts w:ascii="Vazir" w:hAnsi="Vazir" w:cs="Vazir"/>
          <w:sz w:val="16"/>
          <w:szCs w:val="16"/>
          <w:lang w:val="en-US"/>
        </w:rPr>
        <w:t>til para pruebas rutinarias.</w:t>
      </w:r>
    </w:p>
    <w:p w14:paraId="18BA89C5" w14:textId="38F70B65" w:rsidR="00C61957" w:rsidRPr="00561D7F" w:rsidRDefault="00C61957" w:rsidP="00561D7F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131890CD" w14:textId="372B9805" w:rsidR="00256E6B" w:rsidRDefault="00256E6B" w:rsidP="00280D8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C61957">
        <w:rPr>
          <w:rFonts w:ascii="Vazir" w:hAnsi="Vazir" w:cs="Vazir"/>
          <w:sz w:val="16"/>
          <w:szCs w:val="16"/>
          <w:rtl/>
        </w:rPr>
        <w:t>•</w:t>
      </w:r>
      <w:r w:rsidR="00561D7F" w:rsidRPr="00561D7F">
        <w:rPr>
          <w:rFonts w:ascii="Vazir" w:hAnsi="Vazir" w:cs="Vazir"/>
          <w:b/>
          <w:bCs/>
          <w:sz w:val="16"/>
          <w:szCs w:val="16"/>
          <w:lang w:val="en-US"/>
        </w:rPr>
        <w:t>Definiciones de pruebas relativas</w:t>
      </w:r>
      <w:r w:rsidRPr="00C61957">
        <w:rPr>
          <w:rFonts w:ascii="Vazir" w:hAnsi="Vazir" w:cs="Vazir"/>
          <w:sz w:val="16"/>
          <w:szCs w:val="16"/>
        </w:rPr>
        <w:br/>
      </w:r>
      <w:r w:rsidR="00561D7F" w:rsidRPr="00561D7F">
        <w:rPr>
          <w:rFonts w:ascii="Vazir" w:hAnsi="Vazir" w:cs="Vazir"/>
          <w:sz w:val="16"/>
          <w:szCs w:val="16"/>
          <w:lang w:val="en-US"/>
        </w:rPr>
        <w:t>Una de las capacidades m</w:t>
      </w:r>
      <w:r w:rsidR="00561D7F" w:rsidRPr="00561D7F">
        <w:rPr>
          <w:rFonts w:cs="Calibri"/>
          <w:sz w:val="16"/>
          <w:szCs w:val="16"/>
          <w:lang w:val="en-US"/>
        </w:rPr>
        <w:t>á</w:t>
      </w:r>
      <w:r w:rsidR="00561D7F" w:rsidRPr="00561D7F">
        <w:rPr>
          <w:rFonts w:ascii="Vazir" w:hAnsi="Vazir" w:cs="Vazir"/>
          <w:sz w:val="16"/>
          <w:szCs w:val="16"/>
          <w:lang w:val="en-US"/>
        </w:rPr>
        <w:t>s potentes del sistema es la definici</w:t>
      </w:r>
      <w:r w:rsidR="00561D7F" w:rsidRPr="00561D7F">
        <w:rPr>
          <w:rFonts w:cs="Calibri"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 de puntos de prueba relativos a la caracter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stica nominal del rel</w:t>
      </w:r>
      <w:r w:rsidR="00561D7F" w:rsidRPr="00561D7F">
        <w:rPr>
          <w:rFonts w:cs="Calibri"/>
          <w:sz w:val="16"/>
          <w:szCs w:val="16"/>
          <w:lang w:val="en-US"/>
        </w:rPr>
        <w:t>é</w:t>
      </w:r>
      <w:r w:rsidR="00561D7F" w:rsidRPr="00561D7F">
        <w:rPr>
          <w:rFonts w:ascii="Vazir" w:hAnsi="Vazir" w:cs="Vazir"/>
          <w:sz w:val="16"/>
          <w:szCs w:val="16"/>
          <w:lang w:val="en-US"/>
        </w:rPr>
        <w:t xml:space="preserve"> de distancia (por ejemplo, 90% de la Zona 1, 110% de la Zona 1, 90% de la Zona 2, etc.). En este enfoque, los puntos de prueba no se ingresan como valores absolutos de R, X, Z o </w:t>
      </w:r>
      <w:r w:rsidR="00561D7F" w:rsidRPr="00561D7F">
        <w:rPr>
          <w:rFonts w:cs="Calibri"/>
          <w:sz w:val="16"/>
          <w:szCs w:val="16"/>
          <w:lang w:val="en-US"/>
        </w:rPr>
        <w:t>á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ngulo; en cambio, se definen por su posici</w:t>
      </w:r>
      <w:r w:rsidR="00561D7F" w:rsidRPr="00561D7F">
        <w:rPr>
          <w:rFonts w:cs="Calibri"/>
          <w:sz w:val="16"/>
          <w:szCs w:val="16"/>
          <w:lang w:val="en-US"/>
        </w:rPr>
        <w:t>ó</w:t>
      </w:r>
      <w:r w:rsidR="00561D7F" w:rsidRPr="00561D7F">
        <w:rPr>
          <w:rFonts w:ascii="Vazir" w:hAnsi="Vazir" w:cs="Vazir"/>
          <w:sz w:val="16"/>
          <w:szCs w:val="16"/>
          <w:lang w:val="en-US"/>
        </w:rPr>
        <w:t xml:space="preserve">n relativa con respecto a los alcances de las zonas y al </w:t>
      </w:r>
      <w:r w:rsidR="00561D7F" w:rsidRPr="00561D7F">
        <w:rPr>
          <w:rFonts w:cs="Calibri"/>
          <w:sz w:val="16"/>
          <w:szCs w:val="16"/>
          <w:lang w:val="en-US"/>
        </w:rPr>
        <w:t>á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ngulo de la l</w:t>
      </w:r>
      <w:r w:rsidR="00561D7F" w:rsidRPr="00561D7F">
        <w:rPr>
          <w:rFonts w:cs="Calibri"/>
          <w:sz w:val="16"/>
          <w:szCs w:val="16"/>
          <w:lang w:val="en-US"/>
        </w:rPr>
        <w:t>í</w:t>
      </w:r>
      <w:r w:rsidR="00561D7F" w:rsidRPr="00561D7F">
        <w:rPr>
          <w:rFonts w:ascii="Vazir" w:hAnsi="Vazir" w:cs="Vazir"/>
          <w:sz w:val="16"/>
          <w:szCs w:val="16"/>
          <w:lang w:val="en-US"/>
        </w:rPr>
        <w:t>nea</w:t>
      </w:r>
      <w:r w:rsidRPr="00C61957">
        <w:rPr>
          <w:rFonts w:ascii="Vazir" w:hAnsi="Vazir" w:cs="Vazir"/>
          <w:sz w:val="16"/>
          <w:szCs w:val="16"/>
        </w:rPr>
        <w:t>.</w:t>
      </w:r>
      <w:r w:rsidRPr="00C61957">
        <w:rPr>
          <w:rFonts w:ascii="Vazir" w:hAnsi="Vazir" w:cs="Vazir"/>
          <w:sz w:val="16"/>
          <w:szCs w:val="16"/>
        </w:rPr>
        <w:br/>
      </w:r>
      <w:r w:rsidR="00280D8F" w:rsidRPr="00280D8F">
        <w:rPr>
          <w:rFonts w:ascii="Vazir" w:hAnsi="Vazir" w:cs="Vazir"/>
          <w:sz w:val="16"/>
          <w:szCs w:val="16"/>
          <w:lang w:val="en-US"/>
        </w:rPr>
        <w:t>Esta capacidad permite la creaci</w:t>
      </w:r>
      <w:r w:rsidR="00280D8F" w:rsidRPr="00280D8F">
        <w:rPr>
          <w:rFonts w:cs="Calibri"/>
          <w:sz w:val="16"/>
          <w:szCs w:val="16"/>
          <w:lang w:val="en-US"/>
        </w:rPr>
        <w:t>ó</w:t>
      </w:r>
      <w:r w:rsidR="00280D8F" w:rsidRPr="00280D8F">
        <w:rPr>
          <w:rFonts w:ascii="Vazir" w:hAnsi="Vazir" w:cs="Vazir"/>
          <w:sz w:val="16"/>
          <w:szCs w:val="16"/>
          <w:lang w:val="en-US"/>
        </w:rPr>
        <w:t>n de plantillas de prueba reutilizables que se alinean autom</w:t>
      </w:r>
      <w:r w:rsidR="00280D8F" w:rsidRPr="00280D8F">
        <w:rPr>
          <w:rFonts w:cs="Calibri"/>
          <w:sz w:val="16"/>
          <w:szCs w:val="16"/>
          <w:lang w:val="en-US"/>
        </w:rPr>
        <w:t>á</w:t>
      </w:r>
      <w:r w:rsidR="00280D8F" w:rsidRPr="00280D8F">
        <w:rPr>
          <w:rFonts w:ascii="Vazir" w:hAnsi="Vazir" w:cs="Vazir"/>
          <w:sz w:val="16"/>
          <w:szCs w:val="16"/>
          <w:lang w:val="en-US"/>
        </w:rPr>
        <w:t>ticamente con la configuraci</w:t>
      </w:r>
      <w:r w:rsidR="00280D8F" w:rsidRPr="00280D8F">
        <w:rPr>
          <w:rFonts w:cs="Calibri"/>
          <w:sz w:val="16"/>
          <w:szCs w:val="16"/>
          <w:lang w:val="en-US"/>
        </w:rPr>
        <w:t>ó</w:t>
      </w:r>
      <w:r w:rsidR="00280D8F" w:rsidRPr="00280D8F">
        <w:rPr>
          <w:rFonts w:ascii="Vazir" w:hAnsi="Vazir" w:cs="Vazir"/>
          <w:sz w:val="16"/>
          <w:szCs w:val="16"/>
          <w:lang w:val="en-US"/>
        </w:rPr>
        <w:t>n real del rel</w:t>
      </w:r>
      <w:r w:rsidR="00280D8F" w:rsidRPr="00280D8F">
        <w:rPr>
          <w:rFonts w:cs="Calibri"/>
          <w:sz w:val="16"/>
          <w:szCs w:val="16"/>
          <w:lang w:val="en-US"/>
        </w:rPr>
        <w:t>é</w:t>
      </w:r>
      <w:r w:rsidR="00280D8F" w:rsidRPr="00280D8F">
        <w:rPr>
          <w:rFonts w:ascii="Vazir" w:hAnsi="Vazir" w:cs="Vazir"/>
          <w:sz w:val="16"/>
          <w:szCs w:val="16"/>
          <w:lang w:val="en-US"/>
        </w:rPr>
        <w:t>, eliminando la necesidad de redefinir los puntos de prueba para cada nuevo rel</w:t>
      </w:r>
      <w:r w:rsidR="00280D8F" w:rsidRPr="00280D8F">
        <w:rPr>
          <w:rFonts w:cs="Calibri"/>
          <w:sz w:val="16"/>
          <w:szCs w:val="16"/>
          <w:lang w:val="en-US"/>
        </w:rPr>
        <w:t>é</w:t>
      </w:r>
      <w:r w:rsidRPr="00C61957">
        <w:rPr>
          <w:rFonts w:ascii="Vazir" w:hAnsi="Vazir" w:cs="Vazir"/>
          <w:sz w:val="16"/>
          <w:szCs w:val="16"/>
        </w:rPr>
        <w:t>.</w:t>
      </w:r>
    </w:p>
    <w:p w14:paraId="3077CC0F" w14:textId="4BFE7FD6" w:rsidR="00256E6B" w:rsidRPr="00467707" w:rsidRDefault="00467707" w:rsidP="00467707">
      <w:pPr>
        <w:pStyle w:val="Lang-FA"/>
        <w:ind w:left="2790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C61957">
        <w:rPr>
          <w:rFonts w:ascii="Vazir" w:hAnsi="Vazir" w:cs="Vazir"/>
          <w:sz w:val="16"/>
          <w:szCs w:val="16"/>
          <w:rtl/>
        </w:rPr>
        <w:lastRenderedPageBreak/>
        <w:t>•</w:t>
      </w:r>
      <w:r w:rsidR="000D7D8E">
        <w:rPr>
          <w:rFonts w:ascii="Vazir" w:hAnsi="Vazir" w:cs="Vazir"/>
          <w:b/>
          <w:bCs/>
          <w:noProof/>
          <w:sz w:val="18"/>
          <w:szCs w:val="18"/>
        </w:rPr>
        <w:drawing>
          <wp:anchor distT="0" distB="0" distL="114300" distR="114300" simplePos="0" relativeHeight="252168192" behindDoc="0" locked="0" layoutInCell="1" allowOverlap="1" wp14:anchorId="2C797258" wp14:editId="355AA5F2">
            <wp:simplePos x="0" y="0"/>
            <wp:positionH relativeFrom="column">
              <wp:posOffset>7620</wp:posOffset>
            </wp:positionH>
            <wp:positionV relativeFrom="paragraph">
              <wp:posOffset>153035</wp:posOffset>
            </wp:positionV>
            <wp:extent cx="1389380" cy="2103120"/>
            <wp:effectExtent l="0" t="0" r="1270" b="0"/>
            <wp:wrapSquare wrapText="bothSides"/>
            <wp:docPr id="199" name="Picture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" name="Picture 199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9380" cy="2103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Modelo de impedancia de fuente constante</w:t>
      </w:r>
      <w:r w:rsidR="00256E6B" w:rsidRPr="00C61957">
        <w:rPr>
          <w:rFonts w:ascii="Vazir" w:hAnsi="Vazir" w:cs="Vazir"/>
          <w:sz w:val="16"/>
          <w:szCs w:val="16"/>
        </w:rPr>
        <w:br/>
      </w:r>
      <w:r w:rsidRPr="00467707">
        <w:rPr>
          <w:rFonts w:ascii="Vazir" w:hAnsi="Vazir" w:cs="Vazir"/>
          <w:sz w:val="16"/>
          <w:szCs w:val="16"/>
          <w:lang w:val="en-US"/>
        </w:rPr>
        <w:t>Adem</w:t>
      </w:r>
      <w:r w:rsidRPr="00467707">
        <w:rPr>
          <w:rFonts w:cs="Calibri"/>
          <w:sz w:val="16"/>
          <w:szCs w:val="16"/>
          <w:lang w:val="en-US"/>
        </w:rPr>
        <w:t>á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s de los modelos de 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corriente de prueba constante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 y 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voltaje de prueba constante</w:t>
      </w:r>
      <w:r w:rsidRPr="00467707">
        <w:rPr>
          <w:rFonts w:ascii="Vazir" w:hAnsi="Vazir" w:cs="Vazir"/>
          <w:sz w:val="16"/>
          <w:szCs w:val="16"/>
          <w:lang w:val="en-US"/>
        </w:rPr>
        <w:t>, el m</w:t>
      </w:r>
      <w:r w:rsidRPr="00467707">
        <w:rPr>
          <w:rFonts w:cs="Calibri"/>
          <w:sz w:val="16"/>
          <w:szCs w:val="16"/>
          <w:lang w:val="en-US"/>
        </w:rPr>
        <w:t>ó</w:t>
      </w:r>
      <w:r w:rsidRPr="00467707">
        <w:rPr>
          <w:rFonts w:ascii="Vazir" w:hAnsi="Vazir" w:cs="Vazir"/>
          <w:sz w:val="16"/>
          <w:szCs w:val="16"/>
          <w:lang w:val="en-US"/>
        </w:rPr>
        <w:t>dulo de distancia tambi</w:t>
      </w:r>
      <w:r w:rsidRPr="00467707">
        <w:rPr>
          <w:rFonts w:cs="Calibri"/>
          <w:sz w:val="16"/>
          <w:szCs w:val="16"/>
          <w:lang w:val="en-US"/>
        </w:rPr>
        <w:t>é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n proporciona un modelo de prueba de 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impedancia de fuente constante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. Esto es particularmente </w:t>
      </w:r>
      <w:r w:rsidRPr="00467707">
        <w:rPr>
          <w:rFonts w:cs="Calibri"/>
          <w:sz w:val="16"/>
          <w:szCs w:val="16"/>
          <w:lang w:val="en-US"/>
        </w:rPr>
        <w:t>ú</w:t>
      </w:r>
      <w:r w:rsidRPr="00467707">
        <w:rPr>
          <w:rFonts w:ascii="Vazir" w:hAnsi="Vazir" w:cs="Vazir"/>
          <w:sz w:val="16"/>
          <w:szCs w:val="16"/>
          <w:lang w:val="en-US"/>
        </w:rPr>
        <w:t>til en casos donde par</w:t>
      </w:r>
      <w:r w:rsidRPr="00467707">
        <w:rPr>
          <w:rFonts w:cs="Calibri"/>
          <w:sz w:val="16"/>
          <w:szCs w:val="16"/>
          <w:lang w:val="en-US"/>
        </w:rPr>
        <w:t>á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metros como la 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Relaci</w:t>
      </w:r>
      <w:r w:rsidRPr="00467707">
        <w:rPr>
          <w:rFonts w:cs="Calibri"/>
          <w:b/>
          <w:bCs/>
          <w:sz w:val="16"/>
          <w:szCs w:val="16"/>
          <w:lang w:val="en-US"/>
        </w:rPr>
        <w:t>ó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n de Impedancia de Fuente (SIR)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 son importantes</w:t>
      </w:r>
      <w:r w:rsidR="00256E6B" w:rsidRPr="00C61957">
        <w:rPr>
          <w:rFonts w:ascii="Vazir" w:hAnsi="Vazir" w:cs="Vazir"/>
          <w:sz w:val="16"/>
          <w:szCs w:val="16"/>
        </w:rPr>
        <w:t>.</w:t>
      </w:r>
    </w:p>
    <w:p w14:paraId="4513E776" w14:textId="77777777" w:rsidR="0033169A" w:rsidRPr="00467707" w:rsidRDefault="0033169A" w:rsidP="00467707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765EC05F" w14:textId="77777777" w:rsidR="00467707" w:rsidRPr="00467707" w:rsidRDefault="00C61957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C61957">
        <w:rPr>
          <w:rFonts w:ascii="Vazir" w:hAnsi="Vazir" w:cs="Vazir"/>
          <w:sz w:val="16"/>
          <w:szCs w:val="16"/>
          <w:rtl/>
        </w:rPr>
        <w:t>•</w:t>
      </w:r>
      <w:r w:rsidR="00467707" w:rsidRPr="00467707">
        <w:rPr>
          <w:rFonts w:ascii="Vazir" w:hAnsi="Vazir" w:cs="Vazir"/>
          <w:b/>
          <w:bCs/>
          <w:sz w:val="16"/>
          <w:szCs w:val="16"/>
        </w:rPr>
        <w:t>Prueba de m</w:t>
      </w:r>
      <w:r w:rsidR="00467707" w:rsidRPr="00467707">
        <w:rPr>
          <w:rFonts w:cs="Calibri"/>
          <w:b/>
          <w:bCs/>
          <w:sz w:val="16"/>
          <w:szCs w:val="16"/>
        </w:rPr>
        <w:t>ú</w:t>
      </w:r>
      <w:r w:rsidR="00467707" w:rsidRPr="00467707">
        <w:rPr>
          <w:rFonts w:ascii="Vazir" w:hAnsi="Vazir" w:cs="Vazir"/>
          <w:b/>
          <w:bCs/>
          <w:sz w:val="16"/>
          <w:szCs w:val="16"/>
        </w:rPr>
        <w:t>ltiples lazos de falla en un solo m</w:t>
      </w:r>
      <w:r w:rsidR="00467707" w:rsidRPr="00467707">
        <w:rPr>
          <w:rFonts w:cs="Calibri"/>
          <w:b/>
          <w:bCs/>
          <w:sz w:val="16"/>
          <w:szCs w:val="16"/>
        </w:rPr>
        <w:t>ó</w:t>
      </w:r>
      <w:r w:rsidR="00467707" w:rsidRPr="00467707">
        <w:rPr>
          <w:rFonts w:ascii="Vazir" w:hAnsi="Vazir" w:cs="Vazir"/>
          <w:b/>
          <w:bCs/>
          <w:sz w:val="16"/>
          <w:szCs w:val="16"/>
        </w:rPr>
        <w:t>dulo de prueba</w:t>
      </w:r>
      <w:r w:rsidR="00256E6B" w:rsidRPr="00C61957">
        <w:rPr>
          <w:rFonts w:ascii="Vazir" w:hAnsi="Vazir" w:cs="Vazir"/>
          <w:sz w:val="16"/>
          <w:szCs w:val="16"/>
        </w:rPr>
        <w:br/>
      </w:r>
      <w:r w:rsidR="00467707" w:rsidRPr="00467707">
        <w:rPr>
          <w:rFonts w:ascii="Vazir" w:hAnsi="Vazir" w:cs="Vazir"/>
          <w:sz w:val="16"/>
          <w:szCs w:val="16"/>
          <w:lang w:val="en-US"/>
        </w:rPr>
        <w:t>El m</w:t>
      </w:r>
      <w:r w:rsidR="00467707" w:rsidRPr="00467707">
        <w:rPr>
          <w:rFonts w:cs="Calibri"/>
          <w:sz w:val="16"/>
          <w:szCs w:val="16"/>
          <w:lang w:val="en-US"/>
        </w:rPr>
        <w:t>ó</w:t>
      </w:r>
      <w:r w:rsidR="00467707" w:rsidRPr="00467707">
        <w:rPr>
          <w:rFonts w:ascii="Vazir" w:hAnsi="Vazir" w:cs="Vazir"/>
          <w:sz w:val="16"/>
          <w:szCs w:val="16"/>
          <w:lang w:val="en-US"/>
        </w:rPr>
        <w:t xml:space="preserve">dulo de </w:t>
      </w:r>
      <w:r w:rsidR="00467707" w:rsidRPr="00467707">
        <w:rPr>
          <w:rFonts w:ascii="Vazir" w:hAnsi="Vazir" w:cs="Vazir"/>
          <w:b/>
          <w:bCs/>
          <w:sz w:val="16"/>
          <w:szCs w:val="16"/>
          <w:lang w:val="en-US"/>
        </w:rPr>
        <w:t>distancia</w:t>
      </w:r>
      <w:r w:rsidR="00467707" w:rsidRPr="00467707">
        <w:rPr>
          <w:rFonts w:ascii="Vazir" w:hAnsi="Vazir" w:cs="Vazir"/>
          <w:sz w:val="16"/>
          <w:szCs w:val="16"/>
          <w:lang w:val="en-US"/>
        </w:rPr>
        <w:t xml:space="preserve"> proporciona soporte dedicado para ejecutar pruebas de m</w:t>
      </w:r>
      <w:r w:rsidR="00467707" w:rsidRPr="00467707">
        <w:rPr>
          <w:rFonts w:cs="Calibri"/>
          <w:sz w:val="16"/>
          <w:szCs w:val="16"/>
          <w:lang w:val="en-US"/>
        </w:rPr>
        <w:t>ú</w:t>
      </w:r>
      <w:r w:rsidR="00467707" w:rsidRPr="00467707">
        <w:rPr>
          <w:rFonts w:ascii="Vazir" w:hAnsi="Vazir" w:cs="Vazir"/>
          <w:sz w:val="16"/>
          <w:szCs w:val="16"/>
          <w:lang w:val="en-US"/>
        </w:rPr>
        <w:t>ltiples lazos de falla —</w:t>
      </w:r>
      <w:r w:rsidR="00467707" w:rsidRPr="00467707">
        <w:rPr>
          <w:rFonts w:ascii="Vazir" w:hAnsi="Vazir" w:cs="Vazir"/>
          <w:b/>
          <w:bCs/>
          <w:sz w:val="16"/>
          <w:szCs w:val="16"/>
          <w:lang w:val="en-US"/>
        </w:rPr>
        <w:t>como tierra-neutro (L-N), l</w:t>
      </w:r>
      <w:r w:rsidR="00467707" w:rsidRPr="00467707">
        <w:rPr>
          <w:rFonts w:cs="Calibri"/>
          <w:b/>
          <w:bCs/>
          <w:sz w:val="16"/>
          <w:szCs w:val="16"/>
          <w:lang w:val="en-US"/>
        </w:rPr>
        <w:t>í</w:t>
      </w:r>
      <w:r w:rsidR="00467707" w:rsidRPr="00467707">
        <w:rPr>
          <w:rFonts w:ascii="Vazir" w:hAnsi="Vazir" w:cs="Vazir"/>
          <w:b/>
          <w:bCs/>
          <w:sz w:val="16"/>
          <w:szCs w:val="16"/>
          <w:lang w:val="en-US"/>
        </w:rPr>
        <w:t>nea-l</w:t>
      </w:r>
      <w:r w:rsidR="00467707" w:rsidRPr="00467707">
        <w:rPr>
          <w:rFonts w:cs="Calibri"/>
          <w:b/>
          <w:bCs/>
          <w:sz w:val="16"/>
          <w:szCs w:val="16"/>
          <w:lang w:val="en-US"/>
        </w:rPr>
        <w:t>í</w:t>
      </w:r>
      <w:r w:rsidR="00467707" w:rsidRPr="00467707">
        <w:rPr>
          <w:rFonts w:ascii="Vazir" w:hAnsi="Vazir" w:cs="Vazir"/>
          <w:b/>
          <w:bCs/>
          <w:sz w:val="16"/>
          <w:szCs w:val="16"/>
          <w:lang w:val="en-US"/>
        </w:rPr>
        <w:t>nea (L-L) y trif</w:t>
      </w:r>
      <w:r w:rsidR="00467707" w:rsidRPr="00467707">
        <w:rPr>
          <w:rFonts w:cs="Calibri"/>
          <w:b/>
          <w:bCs/>
          <w:sz w:val="16"/>
          <w:szCs w:val="16"/>
          <w:lang w:val="en-US"/>
        </w:rPr>
        <w:t>á</w:t>
      </w:r>
      <w:r w:rsidR="00467707" w:rsidRPr="00467707">
        <w:rPr>
          <w:rFonts w:ascii="Vazir" w:hAnsi="Vazir" w:cs="Vazir"/>
          <w:b/>
          <w:bCs/>
          <w:sz w:val="16"/>
          <w:szCs w:val="16"/>
          <w:lang w:val="en-US"/>
        </w:rPr>
        <w:t>sico (L-L-L)</w:t>
      </w:r>
      <w:r w:rsidR="00467707" w:rsidRPr="00467707">
        <w:rPr>
          <w:rFonts w:ascii="Vazir" w:hAnsi="Vazir" w:cs="Vazir"/>
          <w:sz w:val="16"/>
          <w:szCs w:val="16"/>
          <w:lang w:val="en-US"/>
        </w:rPr>
        <w:t>— dentro de una sola sala de pruebas.</w:t>
      </w:r>
    </w:p>
    <w:p w14:paraId="482A21D4" w14:textId="212F360A" w:rsidR="00E94864" w:rsidRPr="00467707" w:rsidRDefault="00467707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  <w:lang w:val="en-US"/>
        </w:rPr>
      </w:pPr>
      <w:r w:rsidRPr="00467707">
        <w:rPr>
          <w:rFonts w:ascii="Vazir" w:hAnsi="Vazir" w:cs="Vazir"/>
          <w:sz w:val="16"/>
          <w:szCs w:val="16"/>
          <w:lang w:val="en-US"/>
        </w:rPr>
        <w:t>Se proporcionan pesta</w:t>
      </w:r>
      <w:r w:rsidRPr="00467707">
        <w:rPr>
          <w:rFonts w:cs="Calibri"/>
          <w:sz w:val="16"/>
          <w:szCs w:val="16"/>
          <w:lang w:val="en-US"/>
        </w:rPr>
        <w:t>ñ</w:t>
      </w:r>
      <w:r w:rsidRPr="00467707">
        <w:rPr>
          <w:rFonts w:ascii="Vazir" w:hAnsi="Vazir" w:cs="Vazir"/>
          <w:sz w:val="16"/>
          <w:szCs w:val="16"/>
          <w:lang w:val="en-US"/>
        </w:rPr>
        <w:t>as separadas para todos los modos de prueba (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Disparo, B</w:t>
      </w:r>
      <w:r w:rsidRPr="00467707">
        <w:rPr>
          <w:rFonts w:cs="Calibri"/>
          <w:b/>
          <w:bCs/>
          <w:sz w:val="16"/>
          <w:szCs w:val="16"/>
          <w:lang w:val="en-US"/>
        </w:rPr>
        <w:t>ú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squeda, Verificaci</w:t>
      </w:r>
      <w:r w:rsidRPr="00467707">
        <w:rPr>
          <w:rFonts w:cs="Calibri"/>
          <w:b/>
          <w:bCs/>
          <w:sz w:val="16"/>
          <w:szCs w:val="16"/>
          <w:lang w:val="en-US"/>
        </w:rPr>
        <w:t>ó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n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), cada una con su propia tabla de puntos de prueba para el tipo de falla correspondiente. Las configuraciones de prueba se pueden ingresar 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espec</w:t>
      </w:r>
      <w:r w:rsidRPr="00467707">
        <w:rPr>
          <w:rFonts w:cs="Calibri"/>
          <w:b/>
          <w:bCs/>
          <w:sz w:val="16"/>
          <w:szCs w:val="16"/>
          <w:lang w:val="en-US"/>
        </w:rPr>
        <w:t>í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ficamente para cada lazo de falla o definirse simult</w:t>
      </w:r>
      <w:r w:rsidRPr="00467707">
        <w:rPr>
          <w:rFonts w:cs="Calibri"/>
          <w:b/>
          <w:bCs/>
          <w:sz w:val="16"/>
          <w:szCs w:val="16"/>
          <w:lang w:val="en-US"/>
        </w:rPr>
        <w:t>á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neamente para m</w:t>
      </w:r>
      <w:r w:rsidRPr="00467707">
        <w:rPr>
          <w:rFonts w:cs="Calibri"/>
          <w:b/>
          <w:bCs/>
          <w:sz w:val="16"/>
          <w:szCs w:val="16"/>
          <w:lang w:val="en-US"/>
        </w:rPr>
        <w:t>ú</w:t>
      </w:r>
      <w:r w:rsidRPr="00467707">
        <w:rPr>
          <w:rFonts w:ascii="Vazir" w:hAnsi="Vazir" w:cs="Vazir"/>
          <w:b/>
          <w:bCs/>
          <w:sz w:val="16"/>
          <w:szCs w:val="16"/>
          <w:lang w:val="en-US"/>
        </w:rPr>
        <w:t>ltiples tipos de falla.</w:t>
      </w:r>
    </w:p>
    <w:p w14:paraId="46864250" w14:textId="77777777" w:rsidR="0033169A" w:rsidRPr="00467707" w:rsidRDefault="0033169A" w:rsidP="00467707">
      <w:pPr>
        <w:pStyle w:val="Lang-FA"/>
        <w:jc w:val="left"/>
        <w:rPr>
          <w:rFonts w:ascii="Vazir" w:hAnsi="Vazir" w:cs="Vazir"/>
          <w:sz w:val="16"/>
          <w:szCs w:val="16"/>
          <w:lang w:val="en-US"/>
        </w:rPr>
      </w:pPr>
    </w:p>
    <w:p w14:paraId="4FF1DD54" w14:textId="25EBE57E" w:rsidR="00E94864" w:rsidRPr="00C61957" w:rsidRDefault="000876EE" w:rsidP="00C61957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4D4332">
        <w:rPr>
          <w:rFonts w:ascii="Vazir" w:hAnsi="Vazir" w:cs="Vazir"/>
          <w:b/>
          <w:bCs/>
          <w:noProof/>
          <w:sz w:val="18"/>
          <w:szCs w:val="18"/>
          <w:rtl/>
        </w:rPr>
        <w:drawing>
          <wp:anchor distT="0" distB="0" distL="114300" distR="114300" simplePos="0" relativeHeight="252170240" behindDoc="0" locked="0" layoutInCell="1" allowOverlap="1" wp14:anchorId="0608E7FB" wp14:editId="6729CEC2">
            <wp:simplePos x="0" y="0"/>
            <wp:positionH relativeFrom="column">
              <wp:posOffset>-63610</wp:posOffset>
            </wp:positionH>
            <wp:positionV relativeFrom="paragraph">
              <wp:posOffset>169489</wp:posOffset>
            </wp:positionV>
            <wp:extent cx="1526540" cy="822960"/>
            <wp:effectExtent l="0" t="0" r="0" b="0"/>
            <wp:wrapSquare wrapText="bothSides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Picture 41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4864" w:rsidRPr="00C61957">
        <w:rPr>
          <w:rFonts w:ascii="Vazir" w:hAnsi="Vazir" w:cs="Vazir"/>
          <w:b/>
          <w:bCs/>
          <w:sz w:val="16"/>
          <w:szCs w:val="16"/>
          <w:rtl/>
        </w:rPr>
        <w:t>•</w:t>
      </w:r>
      <w:r w:rsidR="00467707" w:rsidRPr="00467707">
        <w:rPr>
          <w:rFonts w:ascii="Vazir" w:hAnsi="Vazir" w:cs="Vazir"/>
          <w:b/>
          <w:bCs/>
          <w:sz w:val="16"/>
          <w:szCs w:val="16"/>
        </w:rPr>
        <w:t>Diagrama Z/t</w:t>
      </w:r>
    </w:p>
    <w:p w14:paraId="4F959393" w14:textId="2426DFCC" w:rsidR="00C61957" w:rsidRPr="00C61957" w:rsidRDefault="00467707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467707">
        <w:rPr>
          <w:rFonts w:ascii="Vazir" w:hAnsi="Vazir" w:cs="Vazir"/>
          <w:sz w:val="16"/>
          <w:szCs w:val="16"/>
          <w:lang w:val="en-US"/>
        </w:rPr>
        <w:t>Este gr</w:t>
      </w:r>
      <w:r w:rsidRPr="00467707">
        <w:rPr>
          <w:rFonts w:cs="Calibri"/>
          <w:sz w:val="16"/>
          <w:szCs w:val="16"/>
          <w:lang w:val="en-US"/>
        </w:rPr>
        <w:t>á</w:t>
      </w:r>
      <w:r w:rsidRPr="00467707">
        <w:rPr>
          <w:rFonts w:ascii="Vazir" w:hAnsi="Vazir" w:cs="Vazir"/>
          <w:sz w:val="16"/>
          <w:szCs w:val="16"/>
          <w:lang w:val="en-US"/>
        </w:rPr>
        <w:t>fico muestra la curva de tiempo de viaje graduado como una funci</w:t>
      </w:r>
      <w:r w:rsidRPr="00467707">
        <w:rPr>
          <w:rFonts w:cs="Calibri"/>
          <w:sz w:val="16"/>
          <w:szCs w:val="16"/>
          <w:lang w:val="en-US"/>
        </w:rPr>
        <w:t>ó</w:t>
      </w:r>
      <w:r w:rsidRPr="00467707">
        <w:rPr>
          <w:rFonts w:ascii="Vazir" w:hAnsi="Vazir" w:cs="Vazir"/>
          <w:sz w:val="16"/>
          <w:szCs w:val="16"/>
          <w:lang w:val="en-US"/>
        </w:rPr>
        <w:t>n de la impedancia a lo largo de una l</w:t>
      </w:r>
      <w:r w:rsidRPr="00467707">
        <w:rPr>
          <w:rFonts w:cs="Calibri"/>
          <w:sz w:val="16"/>
          <w:szCs w:val="16"/>
          <w:lang w:val="en-US"/>
        </w:rPr>
        <w:t>í</w:t>
      </w:r>
      <w:r w:rsidRPr="00467707">
        <w:rPr>
          <w:rFonts w:ascii="Vazir" w:hAnsi="Vazir" w:cs="Vazir"/>
          <w:sz w:val="16"/>
          <w:szCs w:val="16"/>
          <w:lang w:val="en-US"/>
        </w:rPr>
        <w:t>nea especificada. La l</w:t>
      </w:r>
      <w:r w:rsidRPr="00467707">
        <w:rPr>
          <w:rFonts w:cs="Calibri"/>
          <w:sz w:val="16"/>
          <w:szCs w:val="16"/>
          <w:lang w:val="en-US"/>
        </w:rPr>
        <w:t>í</w:t>
      </w:r>
      <w:r w:rsidRPr="00467707">
        <w:rPr>
          <w:rFonts w:ascii="Vazir" w:hAnsi="Vazir" w:cs="Vazir"/>
          <w:sz w:val="16"/>
          <w:szCs w:val="16"/>
          <w:lang w:val="en-US"/>
        </w:rPr>
        <w:t xml:space="preserve">nea se puede definir en el plano de impedancia o seleccionarse de las tablas de prueba. </w:t>
      </w:r>
      <w:r w:rsidRPr="00467707">
        <w:rPr>
          <w:rFonts w:ascii="Vazir" w:hAnsi="Vazir" w:cs="Vazir"/>
          <w:sz w:val="16"/>
          <w:szCs w:val="16"/>
          <w:lang w:val="de-DE"/>
        </w:rPr>
        <w:t>Tambi</w:t>
      </w:r>
      <w:r w:rsidRPr="00467707">
        <w:rPr>
          <w:rFonts w:cs="Calibri"/>
          <w:sz w:val="16"/>
          <w:szCs w:val="16"/>
          <w:lang w:val="de-DE"/>
        </w:rPr>
        <w:t>é</w:t>
      </w:r>
      <w:r w:rsidRPr="00467707">
        <w:rPr>
          <w:rFonts w:ascii="Vazir" w:hAnsi="Vazir" w:cs="Vazir"/>
          <w:sz w:val="16"/>
          <w:szCs w:val="16"/>
          <w:lang w:val="de-DE"/>
        </w:rPr>
        <w:t>n puede definir puntos de prueba y ver los resultados de la evaluaci</w:t>
      </w:r>
      <w:r w:rsidRPr="00467707">
        <w:rPr>
          <w:rFonts w:cs="Calibri"/>
          <w:sz w:val="16"/>
          <w:szCs w:val="16"/>
          <w:lang w:val="de-DE"/>
        </w:rPr>
        <w:t>ó</w:t>
      </w:r>
      <w:r w:rsidRPr="00467707">
        <w:rPr>
          <w:rFonts w:ascii="Vazir" w:hAnsi="Vazir" w:cs="Vazir"/>
          <w:sz w:val="16"/>
          <w:szCs w:val="16"/>
          <w:lang w:val="de-DE"/>
        </w:rPr>
        <w:t>n directamente en este gr</w:t>
      </w:r>
      <w:r w:rsidRPr="00467707">
        <w:rPr>
          <w:rFonts w:cs="Calibri"/>
          <w:sz w:val="16"/>
          <w:szCs w:val="16"/>
          <w:lang w:val="de-DE"/>
        </w:rPr>
        <w:t>á</w:t>
      </w:r>
      <w:r w:rsidRPr="00467707">
        <w:rPr>
          <w:rFonts w:ascii="Vazir" w:hAnsi="Vazir" w:cs="Vazir"/>
          <w:sz w:val="16"/>
          <w:szCs w:val="16"/>
          <w:lang w:val="de-DE"/>
        </w:rPr>
        <w:t>fico</w:t>
      </w:r>
      <w:r w:rsidR="00C61957" w:rsidRPr="00C61957">
        <w:rPr>
          <w:rFonts w:ascii="Vazir" w:hAnsi="Vazir" w:cs="Vazir"/>
          <w:sz w:val="16"/>
          <w:szCs w:val="16"/>
        </w:rPr>
        <w:t>.</w:t>
      </w:r>
    </w:p>
    <w:p w14:paraId="75324542" w14:textId="1F4D0F70" w:rsidR="00E94864" w:rsidRPr="00F35F53" w:rsidRDefault="00E94864" w:rsidP="005006A8">
      <w:pPr>
        <w:pStyle w:val="Lang-FA"/>
        <w:ind w:left="4176"/>
        <w:jc w:val="left"/>
        <w:rPr>
          <w:rFonts w:ascii="Vazir" w:hAnsi="Vazir" w:cs="Vazir"/>
          <w:sz w:val="16"/>
          <w:szCs w:val="16"/>
          <w:rtl/>
        </w:rPr>
      </w:pPr>
    </w:p>
    <w:p w14:paraId="04A12367" w14:textId="77777777" w:rsidR="000D7D8E" w:rsidRPr="00467707" w:rsidRDefault="000D7D8E" w:rsidP="005006A8">
      <w:pPr>
        <w:pStyle w:val="Lang-FA"/>
        <w:jc w:val="left"/>
        <w:rPr>
          <w:rFonts w:ascii="Vazir" w:hAnsi="Vazir" w:cs="Vazir"/>
          <w:sz w:val="16"/>
          <w:szCs w:val="16"/>
          <w:rtl/>
          <w:lang w:val="en-US"/>
        </w:rPr>
      </w:pPr>
    </w:p>
    <w:p w14:paraId="72E54BA1" w14:textId="07158D20" w:rsidR="00E94864" w:rsidRPr="0033169A" w:rsidRDefault="00E94864" w:rsidP="005006A8">
      <w:pPr>
        <w:pStyle w:val="Lang-FA"/>
        <w:jc w:val="left"/>
        <w:rPr>
          <w:rFonts w:ascii="Vazir" w:hAnsi="Vazir" w:cs="Vazir"/>
          <w:b/>
          <w:bCs/>
          <w:sz w:val="20"/>
          <w:szCs w:val="20"/>
          <w:rtl/>
        </w:rPr>
      </w:pPr>
      <w:r w:rsidRPr="0033169A">
        <w:rPr>
          <w:rFonts w:ascii="Vazir" w:hAnsi="Vazir" w:cs="Vazir"/>
          <w:b/>
          <w:bCs/>
          <w:sz w:val="20"/>
          <w:szCs w:val="20"/>
        </w:rPr>
        <w:t>AMT VI Starting</w:t>
      </w:r>
      <w:r w:rsidRPr="0033169A">
        <w:rPr>
          <w:rFonts w:ascii="Vazir" w:hAnsi="Vazir" w:cs="Vazir"/>
          <w:b/>
          <w:bCs/>
          <w:sz w:val="20"/>
          <w:szCs w:val="20"/>
          <w:rtl/>
        </w:rPr>
        <w:t xml:space="preserve"> </w:t>
      </w:r>
    </w:p>
    <w:p w14:paraId="61935CEB" w14:textId="46D1A533" w:rsidR="00E94864" w:rsidRPr="00F35F53" w:rsidRDefault="00AE1AA6" w:rsidP="005006A8">
      <w:pPr>
        <w:pStyle w:val="Lang-FA"/>
        <w:jc w:val="left"/>
        <w:rPr>
          <w:rFonts w:ascii="Vazir" w:hAnsi="Vazir" w:cs="Vazir"/>
          <w:b/>
          <w:bCs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93120" behindDoc="0" locked="0" layoutInCell="1" allowOverlap="1" wp14:anchorId="53F33480" wp14:editId="7855FEB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11" name="Straight Connector 2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0CD83456" id="Straight Connector 211" o:spid="_x0000_s1026" style="position:absolute;flip:x;z-index:2522931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</w:p>
    <w:p w14:paraId="140D26E8" w14:textId="73BB6D1E" w:rsidR="00A45C61" w:rsidRPr="00467707" w:rsidRDefault="00864B92" w:rsidP="00A45C61">
      <w:pPr>
        <w:pStyle w:val="Lang-FA"/>
        <w:ind w:left="2736"/>
        <w:jc w:val="both"/>
        <w:rPr>
          <w:rFonts w:ascii="Vazir" w:hAnsi="Vazir" w:cs="Vazir"/>
          <w:noProof/>
          <w:sz w:val="16"/>
          <w:szCs w:val="16"/>
          <w:lang w:val="en-US"/>
        </w:rPr>
      </w:pPr>
      <w:r w:rsidRPr="004D4332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72288" behindDoc="0" locked="0" layoutInCell="1" allowOverlap="1" wp14:anchorId="167ADC86" wp14:editId="2B03EEA7">
            <wp:simplePos x="0" y="0"/>
            <wp:positionH relativeFrom="column">
              <wp:posOffset>-46432</wp:posOffset>
            </wp:positionH>
            <wp:positionV relativeFrom="paragraph">
              <wp:posOffset>96291</wp:posOffset>
            </wp:positionV>
            <wp:extent cx="1545336" cy="822960"/>
            <wp:effectExtent l="0" t="0" r="0" b="0"/>
            <wp:wrapSquare wrapText="bothSides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336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67707" w:rsidRPr="00467707">
        <w:rPr>
          <w:rFonts w:ascii="Vazir" w:hAnsi="Vazir" w:cs="Vazir"/>
          <w:bCs/>
          <w:noProof/>
          <w:sz w:val="16"/>
          <w:szCs w:val="16"/>
          <w:lang w:val="en-US"/>
        </w:rPr>
        <w:t>VI Pruebas de Sala de Arranque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 xml:space="preserve"> prueba la Caracter</w:t>
      </w:r>
      <w:r w:rsidR="00467707" w:rsidRPr="00467707">
        <w:rPr>
          <w:rFonts w:cs="Calibri"/>
          <w:noProof/>
          <w:sz w:val="16"/>
          <w:szCs w:val="16"/>
          <w:lang w:val="en-US"/>
        </w:rPr>
        <w:t>í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>stica de Arranque por Sobrecorriente Dependiente del Voltaje, que se utiliza en muchos rel</w:t>
      </w:r>
      <w:r w:rsidR="00467707" w:rsidRPr="00467707">
        <w:rPr>
          <w:rFonts w:cs="Calibri"/>
          <w:noProof/>
          <w:sz w:val="16"/>
          <w:szCs w:val="16"/>
          <w:lang w:val="en-US"/>
        </w:rPr>
        <w:t>é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>s de distancia. Tambi</w:t>
      </w:r>
      <w:r w:rsidR="00467707" w:rsidRPr="00467707">
        <w:rPr>
          <w:rFonts w:cs="Calibri"/>
          <w:noProof/>
          <w:sz w:val="16"/>
          <w:szCs w:val="16"/>
          <w:lang w:val="en-US"/>
        </w:rPr>
        <w:t>é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>n es una herramienta ideal para realizar diversas pruebas en funciones de sobrecorriente y subvoltaje.</w:t>
      </w:r>
      <w:r w:rsidR="00467707">
        <w:rPr>
          <w:rFonts w:ascii="Vazir" w:hAnsi="Vazir" w:cs="Vazir"/>
          <w:noProof/>
          <w:sz w:val="16"/>
          <w:szCs w:val="16"/>
          <w:lang w:val="en-US"/>
        </w:rPr>
        <w:t xml:space="preserve"> 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>Para cada punto de prueba especificado, este m</w:t>
      </w:r>
      <w:r w:rsidR="00467707" w:rsidRPr="00467707">
        <w:rPr>
          <w:rFonts w:cs="Calibri"/>
          <w:noProof/>
          <w:sz w:val="16"/>
          <w:szCs w:val="16"/>
          <w:lang w:val="en-US"/>
        </w:rPr>
        <w:t>ó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>dulo determina autom</w:t>
      </w:r>
      <w:r w:rsidR="00467707" w:rsidRPr="00467707">
        <w:rPr>
          <w:rFonts w:cs="Calibri"/>
          <w:noProof/>
          <w:sz w:val="16"/>
          <w:szCs w:val="16"/>
          <w:lang w:val="en-US"/>
        </w:rPr>
        <w:t>á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>ticamente el encendido, el corte y su relaci</w:t>
      </w:r>
      <w:r w:rsidR="00467707" w:rsidRPr="00467707">
        <w:rPr>
          <w:rFonts w:cs="Calibri"/>
          <w:noProof/>
          <w:sz w:val="16"/>
          <w:szCs w:val="16"/>
          <w:lang w:val="en-US"/>
        </w:rPr>
        <w:t>ó</w:t>
      </w:r>
      <w:r w:rsidR="00467707" w:rsidRPr="00467707">
        <w:rPr>
          <w:rFonts w:ascii="Vazir" w:hAnsi="Vazir" w:cs="Vazir"/>
          <w:noProof/>
          <w:sz w:val="16"/>
          <w:szCs w:val="16"/>
          <w:lang w:val="en-US"/>
        </w:rPr>
        <w:t>n.</w:t>
      </w:r>
    </w:p>
    <w:p w14:paraId="56C52445" w14:textId="63F51C88" w:rsidR="00E72879" w:rsidRDefault="00467707" w:rsidP="00467707">
      <w:pPr>
        <w:pStyle w:val="Lang-FA"/>
        <w:ind w:left="2736"/>
        <w:jc w:val="left"/>
        <w:rPr>
          <w:b/>
          <w:bCs/>
          <w:sz w:val="16"/>
          <w:szCs w:val="16"/>
          <w:lang w:val="en-US"/>
        </w:rPr>
      </w:pPr>
      <w:r w:rsidRPr="00467707">
        <w:rPr>
          <w:b/>
          <w:bCs/>
          <w:sz w:val="16"/>
          <w:szCs w:val="16"/>
          <w:lang w:val="en-US"/>
        </w:rPr>
        <w:t>Beneficios</w:t>
      </w:r>
    </w:p>
    <w:p w14:paraId="6D124094" w14:textId="5FC12CA3" w:rsidR="00A45C61" w:rsidRDefault="00A45C61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Pr="00A45C61">
        <w:rPr>
          <w:rFonts w:ascii="Vazir" w:hAnsi="Vazir" w:cs="Vazir"/>
          <w:sz w:val="16"/>
          <w:szCs w:val="16"/>
        </w:rPr>
        <w:t>Capacidad para definir caracter</w:t>
      </w:r>
      <w:r w:rsidRPr="00A45C61">
        <w:rPr>
          <w:rFonts w:cs="Calibri"/>
          <w:sz w:val="16"/>
          <w:szCs w:val="16"/>
        </w:rPr>
        <w:t>í</w:t>
      </w:r>
      <w:r w:rsidRPr="00A45C61">
        <w:rPr>
          <w:rFonts w:ascii="Vazir" w:hAnsi="Vazir" w:cs="Vazir"/>
          <w:sz w:val="16"/>
          <w:szCs w:val="16"/>
        </w:rPr>
        <w:t>sticas separadas para fallas fase-tierra y fase-fase.</w:t>
      </w:r>
    </w:p>
    <w:p w14:paraId="22C3A54F" w14:textId="71238F90" w:rsidR="00A45C61" w:rsidRDefault="00A45C61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Pr="00A45C61">
        <w:rPr>
          <w:rFonts w:ascii="Vazir" w:hAnsi="Vazir" w:cs="Vazir"/>
          <w:sz w:val="16"/>
          <w:szCs w:val="16"/>
          <w:lang w:val="en-US"/>
        </w:rPr>
        <w:t>Identificaci</w:t>
      </w:r>
      <w:r w:rsidRPr="00A45C61">
        <w:rPr>
          <w:rFonts w:cs="Calibri"/>
          <w:sz w:val="16"/>
          <w:szCs w:val="16"/>
          <w:lang w:val="en-US"/>
        </w:rPr>
        <w:t>ó</w:t>
      </w:r>
      <w:r w:rsidRPr="00A45C61">
        <w:rPr>
          <w:rFonts w:ascii="Vazir" w:hAnsi="Vazir" w:cs="Vazir"/>
          <w:sz w:val="16"/>
          <w:szCs w:val="16"/>
          <w:lang w:val="en-US"/>
        </w:rPr>
        <w:t>n autom</w:t>
      </w:r>
      <w:r w:rsidRPr="00A45C61">
        <w:rPr>
          <w:rFonts w:cs="Calibri"/>
          <w:sz w:val="16"/>
          <w:szCs w:val="16"/>
          <w:lang w:val="en-US"/>
        </w:rPr>
        <w:t>á</w:t>
      </w:r>
      <w:r w:rsidRPr="00A45C61">
        <w:rPr>
          <w:rFonts w:ascii="Vazir" w:hAnsi="Vazir" w:cs="Vazir"/>
          <w:sz w:val="16"/>
          <w:szCs w:val="16"/>
          <w:lang w:val="en-US"/>
        </w:rPr>
        <w:t>tica de caracter</w:t>
      </w:r>
      <w:r w:rsidRPr="00A45C61">
        <w:rPr>
          <w:rFonts w:cs="Calibri"/>
          <w:sz w:val="16"/>
          <w:szCs w:val="16"/>
          <w:lang w:val="en-US"/>
        </w:rPr>
        <w:t>í</w:t>
      </w:r>
      <w:r w:rsidRPr="00A45C61">
        <w:rPr>
          <w:rFonts w:ascii="Vazir" w:hAnsi="Vazir" w:cs="Vazir"/>
          <w:sz w:val="16"/>
          <w:szCs w:val="16"/>
          <w:lang w:val="en-US"/>
        </w:rPr>
        <w:t>sticas.</w:t>
      </w:r>
    </w:p>
    <w:p w14:paraId="6BBCF676" w14:textId="13DE0EF6" w:rsidR="00A45C61" w:rsidRDefault="00A45C61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Pr="00A45C61">
        <w:rPr>
          <w:rFonts w:ascii="Vazir" w:hAnsi="Vazir" w:cs="Vazir"/>
          <w:sz w:val="16"/>
          <w:szCs w:val="16"/>
          <w:lang w:val="en-US"/>
        </w:rPr>
        <w:t>Interfaz de usuario intuitiva con visualizaci</w:t>
      </w:r>
      <w:r w:rsidRPr="00A45C61">
        <w:rPr>
          <w:rFonts w:cs="Calibri"/>
          <w:sz w:val="16"/>
          <w:szCs w:val="16"/>
          <w:lang w:val="en-US"/>
        </w:rPr>
        <w:t>ó</w:t>
      </w:r>
      <w:r w:rsidRPr="00A45C61">
        <w:rPr>
          <w:rFonts w:ascii="Vazir" w:hAnsi="Vazir" w:cs="Vazir"/>
          <w:sz w:val="16"/>
          <w:szCs w:val="16"/>
          <w:lang w:val="en-US"/>
        </w:rPr>
        <w:t>n gr</w:t>
      </w:r>
      <w:r w:rsidRPr="00A45C61">
        <w:rPr>
          <w:rFonts w:cs="Calibri"/>
          <w:sz w:val="16"/>
          <w:szCs w:val="16"/>
          <w:lang w:val="en-US"/>
        </w:rPr>
        <w:t>á</w:t>
      </w:r>
      <w:r w:rsidRPr="00A45C61">
        <w:rPr>
          <w:rFonts w:ascii="Vazir" w:hAnsi="Vazir" w:cs="Vazir"/>
          <w:sz w:val="16"/>
          <w:szCs w:val="16"/>
          <w:lang w:val="en-US"/>
        </w:rPr>
        <w:t>fica de pruebas.</w:t>
      </w:r>
    </w:p>
    <w:p w14:paraId="7E55A087" w14:textId="22A4E5F2" w:rsidR="00A45C61" w:rsidRDefault="00A45C61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Pr="00A45C61">
        <w:rPr>
          <w:rFonts w:ascii="Vazir" w:hAnsi="Vazir" w:cs="Vazir"/>
          <w:sz w:val="16"/>
          <w:szCs w:val="16"/>
          <w:lang w:val="en-US"/>
        </w:rPr>
        <w:t>Ejecuci</w:t>
      </w:r>
      <w:r w:rsidRPr="00A45C61">
        <w:rPr>
          <w:rFonts w:cs="Calibri"/>
          <w:sz w:val="16"/>
          <w:szCs w:val="16"/>
          <w:lang w:val="en-US"/>
        </w:rPr>
        <w:t>ó</w:t>
      </w:r>
      <w:r w:rsidRPr="00A45C61">
        <w:rPr>
          <w:rFonts w:ascii="Vazir" w:hAnsi="Vazir" w:cs="Vazir"/>
          <w:sz w:val="16"/>
          <w:szCs w:val="16"/>
          <w:lang w:val="en-US"/>
        </w:rPr>
        <w:t>n automatizada de pruebas basada en caracter</w:t>
      </w:r>
      <w:r w:rsidRPr="00A45C61">
        <w:rPr>
          <w:rFonts w:cs="Calibri"/>
          <w:sz w:val="16"/>
          <w:szCs w:val="16"/>
          <w:lang w:val="en-US"/>
        </w:rPr>
        <w:t>í</w:t>
      </w:r>
      <w:r w:rsidRPr="00A45C61">
        <w:rPr>
          <w:rFonts w:ascii="Vazir" w:hAnsi="Vazir" w:cs="Vazir"/>
          <w:sz w:val="16"/>
          <w:szCs w:val="16"/>
          <w:lang w:val="en-US"/>
        </w:rPr>
        <w:t>sticas definidas.</w:t>
      </w:r>
    </w:p>
    <w:p w14:paraId="3B1D8E45" w14:textId="4F9988AC" w:rsidR="00A45C61" w:rsidRDefault="00A45C61" w:rsidP="00467707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Pr="00A45C61">
        <w:rPr>
          <w:rFonts w:ascii="Vazir" w:hAnsi="Vazir" w:cs="Vazir"/>
          <w:sz w:val="16"/>
          <w:szCs w:val="16"/>
          <w:lang w:val="en-US"/>
        </w:rPr>
        <w:t>Presentaci</w:t>
      </w:r>
      <w:r w:rsidRPr="00A45C61">
        <w:rPr>
          <w:rFonts w:cs="Calibri"/>
          <w:sz w:val="16"/>
          <w:szCs w:val="16"/>
          <w:lang w:val="en-US"/>
        </w:rPr>
        <w:t>ó</w:t>
      </w:r>
      <w:r w:rsidRPr="00A45C61">
        <w:rPr>
          <w:rFonts w:ascii="Vazir" w:hAnsi="Vazir" w:cs="Vazir"/>
          <w:sz w:val="16"/>
          <w:szCs w:val="16"/>
          <w:lang w:val="en-US"/>
        </w:rPr>
        <w:t>n clara de resultados en tablas y gr</w:t>
      </w:r>
      <w:r w:rsidRPr="00A45C61">
        <w:rPr>
          <w:rFonts w:cs="Calibri"/>
          <w:sz w:val="16"/>
          <w:szCs w:val="16"/>
          <w:lang w:val="en-US"/>
        </w:rPr>
        <w:t>á</w:t>
      </w:r>
      <w:r w:rsidRPr="00A45C61">
        <w:rPr>
          <w:rFonts w:ascii="Vazir" w:hAnsi="Vazir" w:cs="Vazir"/>
          <w:sz w:val="16"/>
          <w:szCs w:val="16"/>
          <w:lang w:val="en-US"/>
        </w:rPr>
        <w:t>ficos.</w:t>
      </w:r>
    </w:p>
    <w:p w14:paraId="23BAC1FC" w14:textId="32BB87BA" w:rsidR="005E3F99" w:rsidRPr="00A45C61" w:rsidRDefault="00A45C61" w:rsidP="00A45C61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Pr="00A45C61">
        <w:rPr>
          <w:rFonts w:ascii="Vazir" w:hAnsi="Vazir" w:cs="Vazir"/>
          <w:sz w:val="16"/>
          <w:szCs w:val="16"/>
          <w:lang w:val="en-US"/>
        </w:rPr>
        <w:t>Determinaci</w:t>
      </w:r>
      <w:r w:rsidRPr="00A45C61">
        <w:rPr>
          <w:rFonts w:cs="Calibri"/>
          <w:sz w:val="16"/>
          <w:szCs w:val="16"/>
          <w:lang w:val="en-US"/>
        </w:rPr>
        <w:t>ó</w:t>
      </w:r>
      <w:r w:rsidRPr="00A45C61">
        <w:rPr>
          <w:rFonts w:ascii="Vazir" w:hAnsi="Vazir" w:cs="Vazir"/>
          <w:sz w:val="16"/>
          <w:szCs w:val="16"/>
          <w:lang w:val="en-US"/>
        </w:rPr>
        <w:t>n autom</w:t>
      </w:r>
      <w:r w:rsidRPr="00A45C61">
        <w:rPr>
          <w:rFonts w:cs="Calibri"/>
          <w:sz w:val="16"/>
          <w:szCs w:val="16"/>
          <w:lang w:val="en-US"/>
        </w:rPr>
        <w:t>á</w:t>
      </w:r>
      <w:r w:rsidRPr="00A45C61">
        <w:rPr>
          <w:rFonts w:ascii="Vazir" w:hAnsi="Vazir" w:cs="Vazir"/>
          <w:sz w:val="16"/>
          <w:szCs w:val="16"/>
          <w:lang w:val="en-US"/>
        </w:rPr>
        <w:t>tica de valores de encendido y corte.</w:t>
      </w:r>
    </w:p>
    <w:p w14:paraId="2842591F" w14:textId="1461C44B" w:rsidR="0070066B" w:rsidRPr="0070066B" w:rsidRDefault="0070066B" w:rsidP="0070066B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70066B">
        <w:rPr>
          <w:rFonts w:ascii="Vazir" w:hAnsi="Vazir" w:cs="Vazir"/>
          <w:b/>
          <w:bCs/>
          <w:sz w:val="20"/>
          <w:szCs w:val="20"/>
        </w:rPr>
        <w:t>AMT Differential</w:t>
      </w:r>
      <w:r w:rsidRPr="0070066B">
        <w:rPr>
          <w:rFonts w:ascii="Vazir" w:hAnsi="Vazir" w:cs="Vazir"/>
          <w:b/>
          <w:bCs/>
          <w:sz w:val="20"/>
          <w:szCs w:val="20"/>
          <w:rtl/>
        </w:rPr>
        <w:t xml:space="preserve"> </w:t>
      </w:r>
    </w:p>
    <w:p w14:paraId="7259622C" w14:textId="5398CE1D" w:rsidR="00E94864" w:rsidRPr="0070066B" w:rsidRDefault="00AE1AA6" w:rsidP="0070066B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95168" behindDoc="0" locked="0" layoutInCell="1" allowOverlap="1" wp14:anchorId="28281903" wp14:editId="25543FD7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12" name="Straight Connector 2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25C005A" id="Straight Connector 212" o:spid="_x0000_s1026" style="position:absolute;flip:x;z-index:2522951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" strokecolor="#1f4d78 [1604]" strokeweight="1pt">
                <v:stroke joinstyle="miter"/>
              </v:line>
            </w:pict>
          </mc:Fallback>
        </mc:AlternateContent>
      </w:r>
    </w:p>
    <w:p w14:paraId="0D638134" w14:textId="130DF262" w:rsidR="00E94864" w:rsidRDefault="0055258A" w:rsidP="00907700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-US"/>
        </w:rPr>
      </w:pPr>
      <w:r w:rsidRPr="004D4332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186624" behindDoc="0" locked="0" layoutInCell="1" allowOverlap="1" wp14:anchorId="09076BED" wp14:editId="6412DCB7">
            <wp:simplePos x="0" y="0"/>
            <wp:positionH relativeFrom="column">
              <wp:posOffset>0</wp:posOffset>
            </wp:positionH>
            <wp:positionV relativeFrom="paragraph">
              <wp:posOffset>63831</wp:posOffset>
            </wp:positionV>
            <wp:extent cx="1545336" cy="822960"/>
            <wp:effectExtent l="0" t="0" r="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5336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07700" w:rsidRPr="00907700">
        <w:rPr>
          <w:rFonts w:ascii="Vazir" w:hAnsi="Vazir" w:cs="Vazir"/>
          <w:noProof/>
          <w:sz w:val="16"/>
          <w:szCs w:val="16"/>
          <w:lang w:val="en-US"/>
        </w:rPr>
        <w:t>Un conjunto de pesta</w:t>
      </w:r>
      <w:r w:rsidR="00907700" w:rsidRPr="00907700">
        <w:rPr>
          <w:rFonts w:cs="Calibri"/>
          <w:noProof/>
          <w:sz w:val="16"/>
          <w:szCs w:val="16"/>
          <w:lang w:val="en-US"/>
        </w:rPr>
        <w:t>ñ</w:t>
      </w:r>
      <w:r w:rsidR="00907700" w:rsidRPr="00907700">
        <w:rPr>
          <w:rFonts w:ascii="Vazir" w:hAnsi="Vazir" w:cs="Vazir"/>
          <w:noProof/>
          <w:sz w:val="16"/>
          <w:szCs w:val="16"/>
          <w:lang w:val="en-US"/>
        </w:rPr>
        <w:t>as de prueba que proporciona una soluci</w:t>
      </w:r>
      <w:r w:rsidR="00907700" w:rsidRPr="00907700">
        <w:rPr>
          <w:rFonts w:cs="Calibri"/>
          <w:noProof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noProof/>
          <w:sz w:val="16"/>
          <w:szCs w:val="16"/>
          <w:lang w:val="en-US"/>
        </w:rPr>
        <w:t>n integral para probar esquemas de protecci</w:t>
      </w:r>
      <w:r w:rsidR="00907700" w:rsidRPr="00907700">
        <w:rPr>
          <w:rFonts w:cs="Calibri"/>
          <w:noProof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noProof/>
          <w:sz w:val="16"/>
          <w:szCs w:val="16"/>
          <w:lang w:val="en-US"/>
        </w:rPr>
        <w:t>n diferencial.</w:t>
      </w:r>
      <w:r w:rsidR="00907700">
        <w:rPr>
          <w:rFonts w:ascii="Vazir" w:hAnsi="Vazir" w:cs="Vazir"/>
          <w:noProof/>
          <w:sz w:val="16"/>
          <w:szCs w:val="16"/>
          <w:lang w:val="en-US"/>
        </w:rPr>
        <w:t xml:space="preserve"> </w:t>
      </w:r>
      <w:r w:rsidR="00907700" w:rsidRPr="00907700">
        <w:rPr>
          <w:rFonts w:ascii="Vazir" w:hAnsi="Vazir" w:cs="Vazir"/>
          <w:noProof/>
          <w:sz w:val="16"/>
          <w:szCs w:val="16"/>
          <w:lang w:val="en-US"/>
        </w:rPr>
        <w:t>Estas pesta</w:t>
      </w:r>
      <w:r w:rsidR="00907700" w:rsidRPr="00907700">
        <w:rPr>
          <w:rFonts w:cs="Calibri"/>
          <w:noProof/>
          <w:sz w:val="16"/>
          <w:szCs w:val="16"/>
          <w:lang w:val="en-US"/>
        </w:rPr>
        <w:t>ñ</w:t>
      </w:r>
      <w:r w:rsidR="00907700" w:rsidRPr="00907700">
        <w:rPr>
          <w:rFonts w:ascii="Vazir" w:hAnsi="Vazir" w:cs="Vazir"/>
          <w:noProof/>
          <w:sz w:val="16"/>
          <w:szCs w:val="16"/>
          <w:lang w:val="en-US"/>
        </w:rPr>
        <w:t>as son especialmente adecuadas para la protecci</w:t>
      </w:r>
      <w:r w:rsidR="00907700" w:rsidRPr="00907700">
        <w:rPr>
          <w:rFonts w:cs="Calibri"/>
          <w:noProof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noProof/>
          <w:sz w:val="16"/>
          <w:szCs w:val="16"/>
          <w:lang w:val="en-US"/>
        </w:rPr>
        <w:t>n diferencial de transformadores con hasta tres devanados y hasta seis corrientes inyectadas.</w:t>
      </w:r>
      <w:r w:rsidR="00907700">
        <w:rPr>
          <w:rFonts w:ascii="Vazir" w:hAnsi="Vazir" w:cs="Vazir"/>
          <w:noProof/>
          <w:sz w:val="16"/>
          <w:szCs w:val="16"/>
          <w:lang w:val="en-US"/>
        </w:rPr>
        <w:t xml:space="preserve"> </w:t>
      </w:r>
      <w:r w:rsidR="00907700" w:rsidRPr="00907700">
        <w:rPr>
          <w:rFonts w:ascii="Vazir" w:hAnsi="Vazir" w:cs="Vazir"/>
          <w:sz w:val="16"/>
          <w:szCs w:val="16"/>
          <w:lang w:val="en-US"/>
        </w:rPr>
        <w:t>El modelado avanzado del equipo protegido (por ejemplo, transformador de potencia), el equipo secundario (por ejemplo, transformadores de corriente y sus conexiones) y las caracter</w:t>
      </w:r>
      <w:r w:rsidR="00907700" w:rsidRPr="00907700">
        <w:rPr>
          <w:rFonts w:cs="Calibri"/>
          <w:sz w:val="16"/>
          <w:szCs w:val="16"/>
          <w:lang w:val="en-US"/>
        </w:rPr>
        <w:t>í</w:t>
      </w:r>
      <w:r w:rsidR="00907700" w:rsidRPr="00907700">
        <w:rPr>
          <w:rFonts w:ascii="Vazir" w:hAnsi="Vazir" w:cs="Vazir"/>
          <w:sz w:val="16"/>
          <w:szCs w:val="16"/>
          <w:lang w:val="en-US"/>
        </w:rPr>
        <w:t>sticas de protecci</w:t>
      </w:r>
      <w:r w:rsidR="00907700" w:rsidRPr="00907700">
        <w:rPr>
          <w:rFonts w:cs="Calibri"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sz w:val="16"/>
          <w:szCs w:val="16"/>
          <w:lang w:val="en-US"/>
        </w:rPr>
        <w:t>n del rel</w:t>
      </w:r>
      <w:r w:rsidR="00907700" w:rsidRPr="00907700">
        <w:rPr>
          <w:rFonts w:cs="Calibri"/>
          <w:sz w:val="16"/>
          <w:szCs w:val="16"/>
          <w:lang w:val="en-US"/>
        </w:rPr>
        <w:t>é</w:t>
      </w:r>
      <w:r w:rsidR="00907700" w:rsidRPr="00907700">
        <w:rPr>
          <w:rFonts w:ascii="Vazir" w:hAnsi="Vazir" w:cs="Vazir"/>
          <w:sz w:val="16"/>
          <w:szCs w:val="16"/>
          <w:lang w:val="en-US"/>
        </w:rPr>
        <w:t xml:space="preserve"> proporciona los datos necesarios para los c</w:t>
      </w:r>
      <w:r w:rsidR="00907700" w:rsidRPr="00907700">
        <w:rPr>
          <w:rFonts w:cs="Calibri"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sz w:val="16"/>
          <w:szCs w:val="16"/>
          <w:lang w:val="en-US"/>
        </w:rPr>
        <w:t>lculos de prueba.</w:t>
      </w:r>
      <w:r w:rsidR="00907700">
        <w:rPr>
          <w:rFonts w:ascii="Vazir" w:hAnsi="Vazir" w:cs="Vazir"/>
          <w:noProof/>
          <w:sz w:val="16"/>
          <w:szCs w:val="16"/>
          <w:lang w:val="en-US"/>
        </w:rPr>
        <w:t xml:space="preserve"> </w:t>
      </w:r>
      <w:r w:rsidR="00907700" w:rsidRPr="00907700">
        <w:rPr>
          <w:rFonts w:ascii="Vazir" w:hAnsi="Vazir" w:cs="Vazir"/>
          <w:sz w:val="16"/>
          <w:szCs w:val="16"/>
          <w:lang w:val="en-US"/>
        </w:rPr>
        <w:t>El c</w:t>
      </w:r>
      <w:r w:rsidR="00907700" w:rsidRPr="00907700">
        <w:rPr>
          <w:rFonts w:cs="Calibri"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sz w:val="16"/>
          <w:szCs w:val="16"/>
          <w:lang w:val="en-US"/>
        </w:rPr>
        <w:t>lculo autom</w:t>
      </w:r>
      <w:r w:rsidR="00907700" w:rsidRPr="00907700">
        <w:rPr>
          <w:rFonts w:cs="Calibri"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sz w:val="16"/>
          <w:szCs w:val="16"/>
          <w:lang w:val="en-US"/>
        </w:rPr>
        <w:t xml:space="preserve">tico de las corrientes de prueba elimina el trabajo manual complejo, que consume mucho tiempo y es propenso </w:t>
      </w:r>
      <w:proofErr w:type="gramStart"/>
      <w:r w:rsidR="00907700" w:rsidRPr="00907700">
        <w:rPr>
          <w:rFonts w:ascii="Vazir" w:hAnsi="Vazir" w:cs="Vazir"/>
          <w:sz w:val="16"/>
          <w:szCs w:val="16"/>
          <w:lang w:val="en-US"/>
        </w:rPr>
        <w:t>a</w:t>
      </w:r>
      <w:proofErr w:type="gramEnd"/>
      <w:r w:rsidR="00907700" w:rsidRPr="00907700">
        <w:rPr>
          <w:rFonts w:ascii="Vazir" w:hAnsi="Vazir" w:cs="Vazir"/>
          <w:sz w:val="16"/>
          <w:szCs w:val="16"/>
          <w:lang w:val="en-US"/>
        </w:rPr>
        <w:t xml:space="preserve"> errores, lo que hace que la prueba de rel</w:t>
      </w:r>
      <w:r w:rsidR="00907700" w:rsidRPr="00907700">
        <w:rPr>
          <w:rFonts w:cs="Calibri"/>
          <w:sz w:val="16"/>
          <w:szCs w:val="16"/>
          <w:lang w:val="en-US"/>
        </w:rPr>
        <w:t>é</w:t>
      </w:r>
      <w:r w:rsidR="00907700" w:rsidRPr="00907700">
        <w:rPr>
          <w:rFonts w:ascii="Vazir" w:hAnsi="Vazir" w:cs="Vazir"/>
          <w:sz w:val="16"/>
          <w:szCs w:val="16"/>
          <w:lang w:val="en-US"/>
        </w:rPr>
        <w:t>s sea m</w:t>
      </w:r>
      <w:r w:rsidR="00907700" w:rsidRPr="00907700">
        <w:rPr>
          <w:rFonts w:cs="Calibri"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sz w:val="16"/>
          <w:szCs w:val="16"/>
          <w:lang w:val="en-US"/>
        </w:rPr>
        <w:t>s sencilla, r</w:t>
      </w:r>
      <w:r w:rsidR="00907700" w:rsidRPr="00907700">
        <w:rPr>
          <w:rFonts w:cs="Calibri"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sz w:val="16"/>
          <w:szCs w:val="16"/>
          <w:lang w:val="en-US"/>
        </w:rPr>
        <w:t>pida y rentable. Capacidades principales de esta soluci</w:t>
      </w:r>
      <w:r w:rsidR="00907700" w:rsidRPr="00907700">
        <w:rPr>
          <w:rFonts w:cs="Calibri"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sz w:val="16"/>
          <w:szCs w:val="16"/>
          <w:lang w:val="en-US"/>
        </w:rPr>
        <w:t>n de prueba:</w:t>
      </w:r>
    </w:p>
    <w:p w14:paraId="0E969FD9" w14:textId="77777777" w:rsidR="00907700" w:rsidRPr="00907700" w:rsidRDefault="00907700" w:rsidP="00907700">
      <w:pPr>
        <w:pStyle w:val="Lang-FA"/>
        <w:ind w:left="2736"/>
        <w:jc w:val="both"/>
        <w:rPr>
          <w:rFonts w:ascii="Vazir" w:hAnsi="Vazir" w:cs="Vazir"/>
          <w:noProof/>
          <w:sz w:val="16"/>
          <w:szCs w:val="16"/>
          <w:lang w:val="en-US"/>
        </w:rPr>
      </w:pPr>
    </w:p>
    <w:p w14:paraId="42BF35B2" w14:textId="3A00011E" w:rsidR="009119B1" w:rsidRPr="009119B1" w:rsidRDefault="0055258A" w:rsidP="00907700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E862E4">
        <w:rPr>
          <w:rFonts w:ascii="Vazir" w:hAnsi="Vazir" w:cs="Vazir"/>
          <w:b/>
          <w:bCs/>
          <w:noProof/>
          <w:sz w:val="20"/>
          <w:szCs w:val="20"/>
          <w:rtl/>
        </w:rPr>
        <w:drawing>
          <wp:anchor distT="0" distB="0" distL="114300" distR="114300" simplePos="0" relativeHeight="252188672" behindDoc="0" locked="0" layoutInCell="1" allowOverlap="1" wp14:anchorId="742C8478" wp14:editId="56D50C94">
            <wp:simplePos x="0" y="0"/>
            <wp:positionH relativeFrom="column">
              <wp:posOffset>0</wp:posOffset>
            </wp:positionH>
            <wp:positionV relativeFrom="paragraph">
              <wp:posOffset>127966</wp:posOffset>
            </wp:positionV>
            <wp:extent cx="1526540" cy="822960"/>
            <wp:effectExtent l="0" t="0" r="0" b="0"/>
            <wp:wrapSquare wrapText="bothSides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Picture 47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9B1"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 xml:space="preserve">Soporte para todos los tipos de falla: </w:t>
      </w:r>
      <w:r w:rsidR="00907700" w:rsidRPr="00907700">
        <w:rPr>
          <w:rFonts w:ascii="Vazir" w:hAnsi="Vazir" w:cs="Vazir"/>
          <w:sz w:val="16"/>
          <w:szCs w:val="16"/>
          <w:lang w:val="en-US"/>
        </w:rPr>
        <w:t>tierra-neutro (L–N), l</w:t>
      </w:r>
      <w:r w:rsidR="00907700" w:rsidRPr="00907700">
        <w:rPr>
          <w:rFonts w:cs="Calibri"/>
          <w:sz w:val="16"/>
          <w:szCs w:val="16"/>
          <w:lang w:val="en-US"/>
        </w:rPr>
        <w:t>í</w:t>
      </w:r>
      <w:r w:rsidR="00907700" w:rsidRPr="00907700">
        <w:rPr>
          <w:rFonts w:ascii="Vazir" w:hAnsi="Vazir" w:cs="Vazir"/>
          <w:sz w:val="16"/>
          <w:szCs w:val="16"/>
          <w:lang w:val="en-US"/>
        </w:rPr>
        <w:t>nea-l</w:t>
      </w:r>
      <w:r w:rsidR="00907700" w:rsidRPr="00907700">
        <w:rPr>
          <w:rFonts w:cs="Calibri"/>
          <w:sz w:val="16"/>
          <w:szCs w:val="16"/>
          <w:lang w:val="en-US"/>
        </w:rPr>
        <w:t>í</w:t>
      </w:r>
      <w:r w:rsidR="00907700" w:rsidRPr="00907700">
        <w:rPr>
          <w:rFonts w:ascii="Vazir" w:hAnsi="Vazir" w:cs="Vazir"/>
          <w:sz w:val="16"/>
          <w:szCs w:val="16"/>
          <w:lang w:val="en-US"/>
        </w:rPr>
        <w:t>nea (L–L), trif</w:t>
      </w:r>
      <w:r w:rsidR="00907700" w:rsidRPr="00907700">
        <w:rPr>
          <w:rFonts w:cs="Calibri"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sz w:val="16"/>
          <w:szCs w:val="16"/>
          <w:lang w:val="en-US"/>
        </w:rPr>
        <w:t>sico (L–L–L).</w:t>
      </w:r>
    </w:p>
    <w:p w14:paraId="3C7BB718" w14:textId="2D37AAF3" w:rsidR="009119B1" w:rsidRPr="009119B1" w:rsidRDefault="009119B1" w:rsidP="00907700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>Capacidad para ejecutar pruebas</w:t>
      </w:r>
      <w:r w:rsidR="00907700" w:rsidRPr="00907700">
        <w:rPr>
          <w:rFonts w:ascii="Vazir" w:hAnsi="Vazir" w:cs="Vazir"/>
          <w:sz w:val="16"/>
          <w:szCs w:val="16"/>
          <w:lang w:val="en-US"/>
        </w:rPr>
        <w:t xml:space="preserve"> de disparo en puntos predefinidos y pruebas de b</w:t>
      </w:r>
      <w:r w:rsidR="00907700" w:rsidRPr="00907700">
        <w:rPr>
          <w:rFonts w:cs="Calibri"/>
          <w:sz w:val="16"/>
          <w:szCs w:val="16"/>
          <w:lang w:val="en-US"/>
        </w:rPr>
        <w:t>ú</w:t>
      </w:r>
      <w:r w:rsidR="00907700" w:rsidRPr="00907700">
        <w:rPr>
          <w:rFonts w:ascii="Vazir" w:hAnsi="Vazir" w:cs="Vazir"/>
          <w:sz w:val="16"/>
          <w:szCs w:val="16"/>
          <w:lang w:val="en-US"/>
        </w:rPr>
        <w:t>squeda para determinar el alcance de la zona.</w:t>
      </w:r>
    </w:p>
    <w:p w14:paraId="414F4711" w14:textId="4BA5F7F4" w:rsidR="00907700" w:rsidRDefault="009119B1" w:rsidP="00907700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sz w:val="16"/>
          <w:szCs w:val="16"/>
          <w:lang w:val="en-US"/>
        </w:rPr>
        <w:t></w:t>
      </w: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>Evaluaci</w:t>
      </w:r>
      <w:r w:rsidR="00907700" w:rsidRPr="00907700">
        <w:rPr>
          <w:rFonts w:cs="Calibri"/>
          <w:b/>
          <w:bCs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>n y an</w:t>
      </w:r>
      <w:r w:rsidR="00907700" w:rsidRPr="00907700">
        <w:rPr>
          <w:rFonts w:cs="Calibri"/>
          <w:b/>
          <w:bCs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 xml:space="preserve">lisis </w:t>
      </w:r>
      <w:r w:rsidR="00907700" w:rsidRPr="00907700">
        <w:rPr>
          <w:rFonts w:ascii="Vazir" w:hAnsi="Vazir" w:cs="Vazir"/>
          <w:sz w:val="16"/>
          <w:szCs w:val="16"/>
          <w:lang w:val="en-US"/>
        </w:rPr>
        <w:t>autom</w:t>
      </w:r>
      <w:r w:rsidR="00907700" w:rsidRPr="00907700">
        <w:rPr>
          <w:rFonts w:cs="Calibri"/>
          <w:sz w:val="16"/>
          <w:szCs w:val="16"/>
          <w:lang w:val="en-US"/>
        </w:rPr>
        <w:t>á</w:t>
      </w:r>
      <w:r w:rsidR="00907700" w:rsidRPr="00907700">
        <w:rPr>
          <w:rFonts w:ascii="Vazir" w:hAnsi="Vazir" w:cs="Vazir"/>
          <w:sz w:val="16"/>
          <w:szCs w:val="16"/>
          <w:lang w:val="en-US"/>
        </w:rPr>
        <w:t>ticos de los resultados en comparaci</w:t>
      </w:r>
      <w:r w:rsidR="00907700" w:rsidRPr="00907700">
        <w:rPr>
          <w:rFonts w:cs="Calibri"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sz w:val="16"/>
          <w:szCs w:val="16"/>
          <w:lang w:val="en-US"/>
        </w:rPr>
        <w:t>n con las especificaciones de la placa de caracter</w:t>
      </w:r>
      <w:r w:rsidR="00907700" w:rsidRPr="00907700">
        <w:rPr>
          <w:rFonts w:cs="Calibri"/>
          <w:sz w:val="16"/>
          <w:szCs w:val="16"/>
          <w:lang w:val="en-US"/>
        </w:rPr>
        <w:t>í</w:t>
      </w:r>
      <w:r w:rsidR="00907700" w:rsidRPr="00907700">
        <w:rPr>
          <w:rFonts w:ascii="Vazir" w:hAnsi="Vazir" w:cs="Vazir"/>
          <w:sz w:val="16"/>
          <w:szCs w:val="16"/>
          <w:lang w:val="en-US"/>
        </w:rPr>
        <w:t>sticas y las tolerancias definidas.</w:t>
      </w:r>
      <w:r w:rsidRPr="00907700">
        <w:rPr>
          <w:rFonts w:ascii="Vazir" w:hAnsi="Vazir" w:cs="Vazir"/>
          <w:sz w:val="16"/>
          <w:szCs w:val="16"/>
          <w:lang w:val="en-US"/>
        </w:rPr>
        <w:t></w:t>
      </w:r>
    </w:p>
    <w:p w14:paraId="3D50D81B" w14:textId="00F98818" w:rsidR="009119B1" w:rsidRPr="009119B1" w:rsidRDefault="00907700" w:rsidP="00907700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>
        <w:rPr>
          <w:rFonts w:ascii="Vazir" w:hAnsi="Vazir" w:cs="Vazir"/>
          <w:b/>
          <w:bCs/>
          <w:sz w:val="16"/>
          <w:szCs w:val="16"/>
          <w:lang w:val="en-US"/>
        </w:rPr>
        <w:lastRenderedPageBreak/>
        <w:t xml:space="preserve"> </w:t>
      </w:r>
      <w:r w:rsidR="009119B1"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Pr="00907700">
        <w:rPr>
          <w:rFonts w:ascii="Vazir" w:hAnsi="Vazir" w:cs="Vazir"/>
          <w:b/>
          <w:bCs/>
          <w:sz w:val="16"/>
          <w:szCs w:val="16"/>
          <w:lang w:val="en-US"/>
        </w:rPr>
        <w:t>Generaci</w:t>
      </w:r>
      <w:r w:rsidRPr="00907700">
        <w:rPr>
          <w:rFonts w:cs="Calibri"/>
          <w:b/>
          <w:bCs/>
          <w:sz w:val="16"/>
          <w:szCs w:val="16"/>
          <w:lang w:val="en-US"/>
        </w:rPr>
        <w:t>ó</w:t>
      </w:r>
      <w:r w:rsidRPr="00907700">
        <w:rPr>
          <w:rFonts w:ascii="Vazir" w:hAnsi="Vazir" w:cs="Vazir"/>
          <w:b/>
          <w:bCs/>
          <w:sz w:val="16"/>
          <w:szCs w:val="16"/>
          <w:lang w:val="en-US"/>
        </w:rPr>
        <w:t>n autom</w:t>
      </w:r>
      <w:r w:rsidRPr="00907700">
        <w:rPr>
          <w:rFonts w:cs="Calibri"/>
          <w:b/>
          <w:bCs/>
          <w:sz w:val="16"/>
          <w:szCs w:val="16"/>
          <w:lang w:val="en-US"/>
        </w:rPr>
        <w:t>á</w:t>
      </w:r>
      <w:r w:rsidRPr="00907700">
        <w:rPr>
          <w:rFonts w:ascii="Vazir" w:hAnsi="Vazir" w:cs="Vazir"/>
          <w:b/>
          <w:bCs/>
          <w:sz w:val="16"/>
          <w:szCs w:val="16"/>
          <w:lang w:val="en-US"/>
        </w:rPr>
        <w:t>tica de informes con presentaci</w:t>
      </w:r>
      <w:r w:rsidRPr="00907700">
        <w:rPr>
          <w:rFonts w:cs="Calibri"/>
          <w:b/>
          <w:bCs/>
          <w:sz w:val="16"/>
          <w:szCs w:val="16"/>
          <w:lang w:val="en-US"/>
        </w:rPr>
        <w:t>ó</w:t>
      </w:r>
      <w:r w:rsidRPr="00907700">
        <w:rPr>
          <w:rFonts w:ascii="Vazir" w:hAnsi="Vazir" w:cs="Vazir"/>
          <w:b/>
          <w:bCs/>
          <w:sz w:val="16"/>
          <w:szCs w:val="16"/>
          <w:lang w:val="en-US"/>
        </w:rPr>
        <w:t>n gr</w:t>
      </w:r>
      <w:r w:rsidRPr="00907700">
        <w:rPr>
          <w:rFonts w:cs="Calibri"/>
          <w:b/>
          <w:bCs/>
          <w:sz w:val="16"/>
          <w:szCs w:val="16"/>
          <w:lang w:val="en-US"/>
        </w:rPr>
        <w:t>á</w:t>
      </w:r>
      <w:r w:rsidRPr="00907700">
        <w:rPr>
          <w:rFonts w:ascii="Vazir" w:hAnsi="Vazir" w:cs="Vazir"/>
          <w:b/>
          <w:bCs/>
          <w:sz w:val="16"/>
          <w:szCs w:val="16"/>
          <w:lang w:val="en-US"/>
        </w:rPr>
        <w:t>fica</w:t>
      </w:r>
      <w:r w:rsidRPr="00907700">
        <w:rPr>
          <w:rFonts w:ascii="Vazir" w:hAnsi="Vazir" w:cs="Vazir"/>
          <w:sz w:val="16"/>
          <w:szCs w:val="16"/>
          <w:lang w:val="en-US"/>
        </w:rPr>
        <w:t xml:space="preserve"> de los resultados en la curva de caracter</w:t>
      </w:r>
      <w:r w:rsidRPr="00907700">
        <w:rPr>
          <w:rFonts w:cs="Calibri"/>
          <w:sz w:val="16"/>
          <w:szCs w:val="16"/>
          <w:lang w:val="en-US"/>
        </w:rPr>
        <w:t>í</w:t>
      </w:r>
      <w:r w:rsidRPr="00907700">
        <w:rPr>
          <w:rFonts w:ascii="Vazir" w:hAnsi="Vazir" w:cs="Vazir"/>
          <w:sz w:val="16"/>
          <w:szCs w:val="16"/>
          <w:lang w:val="en-US"/>
        </w:rPr>
        <w:t>sticas.</w:t>
      </w:r>
    </w:p>
    <w:p w14:paraId="617F4CDD" w14:textId="046E95A7" w:rsidR="009119B1" w:rsidRPr="009119B1" w:rsidRDefault="00A45C61" w:rsidP="00907700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>
        <w:rPr>
          <w:rFonts w:ascii="Vazir" w:hAnsi="Vazir" w:cs="Vazir"/>
          <w:b/>
          <w:bCs/>
          <w:noProof/>
          <w:sz w:val="20"/>
          <w:szCs w:val="20"/>
        </w:rPr>
        <w:drawing>
          <wp:anchor distT="0" distB="0" distL="114300" distR="114300" simplePos="0" relativeHeight="252190720" behindDoc="0" locked="0" layoutInCell="1" allowOverlap="1" wp14:anchorId="3B36EA10" wp14:editId="6307A8FB">
            <wp:simplePos x="0" y="0"/>
            <wp:positionH relativeFrom="column">
              <wp:posOffset>60960</wp:posOffset>
            </wp:positionH>
            <wp:positionV relativeFrom="paragraph">
              <wp:posOffset>1905</wp:posOffset>
            </wp:positionV>
            <wp:extent cx="1426210" cy="1554480"/>
            <wp:effectExtent l="0" t="0" r="2540" b="7620"/>
            <wp:wrapSquare wrapText="bothSides"/>
            <wp:docPr id="117" name="Picture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6210" cy="1554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119B1"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>No es necesario bloquear las funciones dependientes del voltaje.</w:t>
      </w:r>
    </w:p>
    <w:p w14:paraId="14D7806B" w14:textId="40BDA8BF" w:rsidR="009119B1" w:rsidRDefault="009119B1" w:rsidP="00907700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C61957">
        <w:rPr>
          <w:rFonts w:ascii="Vazir" w:hAnsi="Vazir" w:cs="Vazir"/>
          <w:b/>
          <w:bCs/>
          <w:sz w:val="16"/>
          <w:szCs w:val="16"/>
          <w:rtl/>
        </w:rPr>
        <w:t>•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>Sincronizaci</w:t>
      </w:r>
      <w:r w:rsidR="00907700" w:rsidRPr="00907700">
        <w:rPr>
          <w:rFonts w:cs="Calibri"/>
          <w:b/>
          <w:bCs/>
          <w:sz w:val="16"/>
          <w:szCs w:val="16"/>
          <w:lang w:val="en-US"/>
        </w:rPr>
        <w:t>ó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 xml:space="preserve">n </w:t>
      </w:r>
      <w:r w:rsidR="00907700" w:rsidRPr="00907700">
        <w:rPr>
          <w:rFonts w:ascii="Vazir" w:hAnsi="Vazir" w:cs="Vazir"/>
          <w:sz w:val="16"/>
          <w:szCs w:val="16"/>
          <w:lang w:val="en-US"/>
        </w:rPr>
        <w:t>de todos los disparos con referencias</w:t>
      </w:r>
      <w:r w:rsidR="00907700" w:rsidRPr="00907700">
        <w:rPr>
          <w:rFonts w:ascii="Vazir" w:hAnsi="Vazir" w:cs="Vazir"/>
          <w:b/>
          <w:bCs/>
          <w:sz w:val="16"/>
          <w:szCs w:val="16"/>
          <w:lang w:val="en-US"/>
        </w:rPr>
        <w:t xml:space="preserve"> de tiempo como PTP, GPS o IRIG-B.</w:t>
      </w:r>
    </w:p>
    <w:p w14:paraId="3CE22545" w14:textId="4C1B4554" w:rsidR="00907700" w:rsidRDefault="00907700" w:rsidP="00907700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3236B0B3" w14:textId="0EC69ED7" w:rsidR="009119B1" w:rsidRDefault="00860042" w:rsidP="00860042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860042">
        <w:rPr>
          <w:rFonts w:ascii="Vazir" w:hAnsi="Vazir" w:cs="Vazir"/>
          <w:b/>
          <w:bCs/>
          <w:sz w:val="16"/>
          <w:szCs w:val="16"/>
          <w:lang w:val="en-US"/>
        </w:rPr>
        <w:t>Capacidades clave para probar rel</w:t>
      </w:r>
      <w:r w:rsidRPr="00860042">
        <w:rPr>
          <w:rFonts w:cs="Calibri"/>
          <w:b/>
          <w:bCs/>
          <w:sz w:val="16"/>
          <w:szCs w:val="16"/>
          <w:lang w:val="en-US"/>
        </w:rPr>
        <w:t>é</w:t>
      </w:r>
      <w:r w:rsidRPr="00860042">
        <w:rPr>
          <w:rFonts w:ascii="Vazir" w:hAnsi="Vazir" w:cs="Vazir"/>
          <w:b/>
          <w:bCs/>
          <w:sz w:val="16"/>
          <w:szCs w:val="16"/>
          <w:lang w:val="en-US"/>
        </w:rPr>
        <w:t>s multifuncionales:</w:t>
      </w:r>
    </w:p>
    <w:p w14:paraId="6647D745" w14:textId="6955E402" w:rsidR="005E3F99" w:rsidRPr="009119B1" w:rsidRDefault="005E3F99" w:rsidP="00860042">
      <w:pPr>
        <w:tabs>
          <w:tab w:val="left" w:pos="2880"/>
        </w:tabs>
        <w:ind w:left="2700"/>
        <w:rPr>
          <w:rFonts w:ascii="Vazir" w:hAnsi="Vazir" w:cs="Vazir"/>
          <w:sz w:val="16"/>
          <w:szCs w:val="16"/>
        </w:rPr>
      </w:pPr>
      <w:r w:rsidRPr="00C61957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860042" w:rsidRPr="00860042">
        <w:rPr>
          <w:rStyle w:val="Strong"/>
          <w:rFonts w:ascii="Vazir" w:hAnsi="Vazir" w:cs="Vazir"/>
          <w:b w:val="0"/>
          <w:bCs w:val="0"/>
          <w:sz w:val="16"/>
          <w:szCs w:val="16"/>
        </w:rPr>
        <w:t>Correcci</w:t>
      </w:r>
      <w:r w:rsidR="00860042" w:rsidRPr="00860042">
        <w:rPr>
          <w:rStyle w:val="Strong"/>
          <w:b w:val="0"/>
          <w:bCs w:val="0"/>
          <w:sz w:val="16"/>
          <w:szCs w:val="16"/>
        </w:rPr>
        <w:t>ó</w:t>
      </w:r>
      <w:r w:rsidR="00860042" w:rsidRPr="00860042">
        <w:rPr>
          <w:rStyle w:val="Strong"/>
          <w:rFonts w:ascii="Vazir" w:hAnsi="Vazir" w:cs="Vazir"/>
          <w:b w:val="0"/>
          <w:bCs w:val="0"/>
          <w:sz w:val="16"/>
          <w:szCs w:val="16"/>
        </w:rPr>
        <w:t>n de magnitud y fase para una mayor precisi</w:t>
      </w:r>
      <w:r w:rsidR="00860042" w:rsidRPr="00860042">
        <w:rPr>
          <w:rStyle w:val="Strong"/>
          <w:b w:val="0"/>
          <w:bCs w:val="0"/>
          <w:sz w:val="16"/>
          <w:szCs w:val="16"/>
        </w:rPr>
        <w:t>ó</w:t>
      </w:r>
      <w:r w:rsidR="00860042" w:rsidRPr="00860042">
        <w:rPr>
          <w:rStyle w:val="Strong"/>
          <w:rFonts w:ascii="Vazir" w:hAnsi="Vazir" w:cs="Vazir"/>
          <w:b w:val="0"/>
          <w:bCs w:val="0"/>
          <w:sz w:val="16"/>
          <w:szCs w:val="16"/>
        </w:rPr>
        <w:t>n.</w:t>
      </w:r>
      <w:r w:rsidR="00860042">
        <w:rPr>
          <w:rStyle w:val="Strong"/>
          <w:rFonts w:ascii="Vazir" w:hAnsi="Vazir" w:cs="Vazir"/>
          <w:b w:val="0"/>
          <w:bCs w:val="0"/>
          <w:sz w:val="16"/>
          <w:szCs w:val="16"/>
        </w:rPr>
        <w:t xml:space="preserve">              </w:t>
      </w:r>
      <w:r>
        <w:rPr>
          <w:rFonts w:ascii="Vazir" w:hAnsi="Vazir" w:cs="Vazir" w:hint="cs"/>
          <w:sz w:val="16"/>
          <w:szCs w:val="16"/>
          <w:rtl/>
        </w:rPr>
        <w:t xml:space="preserve"> </w:t>
      </w: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 w:hint="cs"/>
          <w:b/>
          <w:bCs/>
          <w:sz w:val="16"/>
          <w:szCs w:val="16"/>
          <w:rtl/>
        </w:rPr>
        <w:t xml:space="preserve">                      </w:t>
      </w:r>
      <w:r w:rsidR="00860042" w:rsidRPr="00860042">
        <w:rPr>
          <w:rFonts w:ascii="Vazir" w:hAnsi="Vazir" w:cs="Vazir"/>
          <w:sz w:val="16"/>
          <w:szCs w:val="16"/>
        </w:rPr>
        <w:t>Tipo de falla.</w:t>
      </w:r>
    </w:p>
    <w:p w14:paraId="6D1A7051" w14:textId="4059EA66" w:rsidR="005E3F99" w:rsidRPr="009119B1" w:rsidRDefault="005E3F99" w:rsidP="00860042">
      <w:pPr>
        <w:tabs>
          <w:tab w:val="left" w:pos="2880"/>
        </w:tabs>
        <w:ind w:left="2700"/>
        <w:rPr>
          <w:rStyle w:val="Strong"/>
          <w:rFonts w:ascii="Vazir" w:hAnsi="Vazir" w:cs="Vazir"/>
          <w:b w:val="0"/>
          <w:bCs w:val="0"/>
          <w:sz w:val="16"/>
          <w:szCs w:val="16"/>
        </w:rPr>
      </w:pPr>
      <w:r w:rsidRPr="00C61957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860042" w:rsidRPr="00860042">
        <w:rPr>
          <w:rFonts w:ascii="Vazir" w:hAnsi="Vazir" w:cs="Vazir"/>
          <w:sz w:val="16"/>
          <w:szCs w:val="16"/>
        </w:rPr>
        <w:t>Datos de la placa de caracter</w:t>
      </w:r>
      <w:r w:rsidR="00860042" w:rsidRPr="00860042">
        <w:rPr>
          <w:sz w:val="16"/>
          <w:szCs w:val="16"/>
        </w:rPr>
        <w:t>í</w:t>
      </w:r>
      <w:r w:rsidR="00860042" w:rsidRPr="00860042">
        <w:rPr>
          <w:rFonts w:ascii="Vazir" w:hAnsi="Vazir" w:cs="Vazir"/>
          <w:sz w:val="16"/>
          <w:szCs w:val="16"/>
        </w:rPr>
        <w:t>sticas del transformador y grupo vectorial.</w:t>
      </w:r>
      <w:r>
        <w:rPr>
          <w:rStyle w:val="Strong"/>
          <w:rFonts w:ascii="Vazir" w:hAnsi="Vazir" w:cs="Vazir" w:hint="cs"/>
          <w:b w:val="0"/>
          <w:bCs w:val="0"/>
          <w:sz w:val="16"/>
          <w:szCs w:val="16"/>
          <w:rtl/>
        </w:rPr>
        <w:t xml:space="preserve"> </w:t>
      </w: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 w:hint="cs"/>
          <w:b/>
          <w:bCs/>
          <w:sz w:val="16"/>
          <w:szCs w:val="16"/>
          <w:rtl/>
        </w:rPr>
        <w:t xml:space="preserve">           </w:t>
      </w:r>
      <w:r w:rsidR="00860042" w:rsidRPr="00860042">
        <w:rPr>
          <w:rFonts w:ascii="Vazir" w:hAnsi="Vazir" w:cs="Vazir"/>
          <w:sz w:val="16"/>
          <w:szCs w:val="16"/>
        </w:rPr>
        <w:t>Corriente de carga.</w:t>
      </w:r>
    </w:p>
    <w:p w14:paraId="57C780D9" w14:textId="77777777" w:rsidR="00860042" w:rsidRDefault="00E94713" w:rsidP="00860042">
      <w:pPr>
        <w:tabs>
          <w:tab w:val="left" w:pos="2880"/>
        </w:tabs>
        <w:ind w:left="2700"/>
        <w:rPr>
          <w:rFonts w:ascii="Vazir" w:hAnsi="Vazir" w:cs="Vazir"/>
          <w:sz w:val="16"/>
          <w:szCs w:val="16"/>
        </w:rPr>
      </w:pPr>
      <w:r>
        <w:rPr>
          <w:rFonts w:ascii="Vazir" w:hAnsi="Vazir" w:cs="Vazir"/>
          <w:b/>
          <w:bCs/>
          <w:sz w:val="16"/>
          <w:szCs w:val="16"/>
        </w:rPr>
        <w:t xml:space="preserve"> </w:t>
      </w:r>
      <w:r w:rsidR="005E3F99" w:rsidRPr="00C61957">
        <w:rPr>
          <w:rFonts w:ascii="Vazir" w:hAnsi="Vazir" w:cs="Vazir"/>
          <w:b/>
          <w:bCs/>
          <w:sz w:val="16"/>
          <w:szCs w:val="16"/>
          <w:rtl/>
        </w:rPr>
        <w:t>•</w:t>
      </w:r>
      <w:r w:rsidR="00860042" w:rsidRPr="00860042">
        <w:t xml:space="preserve"> </w:t>
      </w:r>
      <w:r w:rsidR="00860042" w:rsidRPr="00860042">
        <w:rPr>
          <w:rStyle w:val="Strong"/>
          <w:rFonts w:ascii="Vazir" w:hAnsi="Vazir" w:cs="Vazir"/>
          <w:b w:val="0"/>
          <w:bCs w:val="0"/>
          <w:sz w:val="16"/>
          <w:szCs w:val="16"/>
        </w:rPr>
        <w:t>Lado de falla/alimentaci</w:t>
      </w:r>
      <w:r w:rsidR="00860042" w:rsidRPr="00860042">
        <w:rPr>
          <w:rStyle w:val="Strong"/>
          <w:b w:val="0"/>
          <w:bCs w:val="0"/>
          <w:sz w:val="16"/>
          <w:szCs w:val="16"/>
        </w:rPr>
        <w:t>ó</w:t>
      </w:r>
      <w:r w:rsidR="00860042" w:rsidRPr="00860042">
        <w:rPr>
          <w:rStyle w:val="Strong"/>
          <w:rFonts w:ascii="Vazir" w:hAnsi="Vazir" w:cs="Vazir"/>
          <w:b w:val="0"/>
          <w:bCs w:val="0"/>
          <w:sz w:val="16"/>
          <w:szCs w:val="16"/>
        </w:rPr>
        <w:t>n (primario, secundario, …).</w:t>
      </w:r>
      <w:r w:rsidR="005E3F99">
        <w:rPr>
          <w:rFonts w:ascii="Vazir" w:hAnsi="Vazir" w:cs="Vazir" w:hint="cs"/>
          <w:sz w:val="16"/>
          <w:szCs w:val="16"/>
          <w:rtl/>
        </w:rPr>
        <w:t xml:space="preserve"> </w:t>
      </w:r>
    </w:p>
    <w:p w14:paraId="55E8B196" w14:textId="11A3E652" w:rsidR="0055258A" w:rsidRDefault="005E3F99" w:rsidP="00860042">
      <w:pPr>
        <w:tabs>
          <w:tab w:val="left" w:pos="2880"/>
        </w:tabs>
        <w:ind w:left="2700"/>
        <w:rPr>
          <w:rFonts w:ascii="Vazir" w:hAnsi="Vazir" w:cs="Vazir"/>
          <w:b/>
          <w:bCs/>
          <w:sz w:val="16"/>
          <w:szCs w:val="16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860042" w:rsidRPr="00860042">
        <w:rPr>
          <w:rStyle w:val="Strong"/>
          <w:rFonts w:ascii="Vazir" w:hAnsi="Vazir" w:cs="Vazir"/>
          <w:b w:val="0"/>
          <w:bCs w:val="0"/>
          <w:sz w:val="16"/>
          <w:szCs w:val="16"/>
        </w:rPr>
        <w:t>Relaciones y esquema de conexi</w:t>
      </w:r>
      <w:r w:rsidR="00860042" w:rsidRPr="00860042">
        <w:rPr>
          <w:rStyle w:val="Strong"/>
          <w:b w:val="0"/>
          <w:bCs w:val="0"/>
          <w:sz w:val="16"/>
          <w:szCs w:val="16"/>
        </w:rPr>
        <w:t>ó</w:t>
      </w:r>
      <w:r w:rsidR="00860042" w:rsidRPr="00860042">
        <w:rPr>
          <w:rStyle w:val="Strong"/>
          <w:rFonts w:ascii="Vazir" w:hAnsi="Vazir" w:cs="Vazir"/>
          <w:b w:val="0"/>
          <w:bCs w:val="0"/>
          <w:sz w:val="16"/>
          <w:szCs w:val="16"/>
        </w:rPr>
        <w:t>n de los transformadores de corriente.</w:t>
      </w:r>
      <w:r w:rsidRPr="009119B1">
        <w:rPr>
          <w:rFonts w:ascii="Vazir" w:hAnsi="Vazir" w:cs="Vazir"/>
          <w:sz w:val="16"/>
          <w:szCs w:val="16"/>
        </w:rPr>
        <w:t>scheme</w:t>
      </w:r>
    </w:p>
    <w:p w14:paraId="3D6069FA" w14:textId="7BD4B8BB" w:rsidR="00E94864" w:rsidRDefault="00E94864" w:rsidP="0055258A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2B3C4E54" w14:textId="238CF91C" w:rsidR="00BF2B1A" w:rsidRDefault="00860042" w:rsidP="00860042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  <w:lang w:val="en-US"/>
        </w:rPr>
      </w:pPr>
      <w:r w:rsidRPr="00860042">
        <w:rPr>
          <w:rFonts w:ascii="Vazir" w:hAnsi="Vazir" w:cs="Vazir"/>
          <w:b/>
          <w:bCs/>
          <w:sz w:val="16"/>
          <w:szCs w:val="16"/>
          <w:lang w:val="en-US"/>
        </w:rPr>
        <w:t>Evaluaci</w:t>
      </w:r>
      <w:r w:rsidRPr="00860042">
        <w:rPr>
          <w:rFonts w:cs="Calibri"/>
          <w:b/>
          <w:bCs/>
          <w:sz w:val="16"/>
          <w:szCs w:val="16"/>
          <w:lang w:val="en-US"/>
        </w:rPr>
        <w:t>ó</w:t>
      </w:r>
      <w:r w:rsidRPr="00860042">
        <w:rPr>
          <w:rFonts w:ascii="Vazir" w:hAnsi="Vazir" w:cs="Vazir"/>
          <w:b/>
          <w:bCs/>
          <w:sz w:val="16"/>
          <w:szCs w:val="16"/>
          <w:lang w:val="en-US"/>
        </w:rPr>
        <w:t>n del rendimiento de los rel</w:t>
      </w:r>
      <w:r w:rsidRPr="00860042">
        <w:rPr>
          <w:rFonts w:cs="Calibri"/>
          <w:b/>
          <w:bCs/>
          <w:sz w:val="16"/>
          <w:szCs w:val="16"/>
          <w:lang w:val="en-US"/>
        </w:rPr>
        <w:t>é</w:t>
      </w:r>
      <w:r w:rsidRPr="00860042">
        <w:rPr>
          <w:rFonts w:ascii="Vazir" w:hAnsi="Vazir" w:cs="Vazir"/>
          <w:b/>
          <w:bCs/>
          <w:sz w:val="16"/>
          <w:szCs w:val="16"/>
          <w:lang w:val="en-US"/>
        </w:rPr>
        <w:t>s de protecci</w:t>
      </w:r>
      <w:r w:rsidRPr="00860042">
        <w:rPr>
          <w:rFonts w:cs="Calibri"/>
          <w:b/>
          <w:bCs/>
          <w:sz w:val="16"/>
          <w:szCs w:val="16"/>
          <w:lang w:val="en-US"/>
        </w:rPr>
        <w:t>ó</w:t>
      </w:r>
      <w:r w:rsidRPr="00860042">
        <w:rPr>
          <w:rFonts w:ascii="Vazir" w:hAnsi="Vazir" w:cs="Vazir"/>
          <w:b/>
          <w:bCs/>
          <w:sz w:val="16"/>
          <w:szCs w:val="16"/>
          <w:lang w:val="en-US"/>
        </w:rPr>
        <w:t>n basada en:</w:t>
      </w:r>
    </w:p>
    <w:p w14:paraId="7E8F882E" w14:textId="77777777" w:rsidR="00860042" w:rsidRPr="00860042" w:rsidRDefault="00BF2B1A" w:rsidP="005E3F99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860042">
        <w:rPr>
          <w:rFonts w:ascii="Vazir" w:hAnsi="Vazir" w:cs="Vazir"/>
          <w:b/>
          <w:bCs/>
          <w:sz w:val="16"/>
          <w:szCs w:val="16"/>
          <w:rtl/>
        </w:rPr>
        <w:t>•</w:t>
      </w:r>
      <w:r w:rsidR="00860042" w:rsidRPr="00860042">
        <w:rPr>
          <w:sz w:val="16"/>
          <w:szCs w:val="16"/>
        </w:rPr>
        <w:t xml:space="preserve"> </w:t>
      </w:r>
      <w:r w:rsidR="00860042" w:rsidRPr="00860042">
        <w:rPr>
          <w:rFonts w:ascii="Vazir" w:hAnsi="Vazir" w:cs="Vazir"/>
          <w:sz w:val="16"/>
          <w:szCs w:val="16"/>
        </w:rPr>
        <w:t>Caracter</w:t>
      </w:r>
      <w:r w:rsidR="00860042" w:rsidRPr="00860042">
        <w:rPr>
          <w:rFonts w:cs="Calibri"/>
          <w:sz w:val="16"/>
          <w:szCs w:val="16"/>
        </w:rPr>
        <w:t>í</w:t>
      </w:r>
      <w:r w:rsidR="00860042" w:rsidRPr="00860042">
        <w:rPr>
          <w:rFonts w:ascii="Vazir" w:hAnsi="Vazir" w:cs="Vazir"/>
          <w:sz w:val="16"/>
          <w:szCs w:val="16"/>
        </w:rPr>
        <w:t>stica de funcionamiento del rel</w:t>
      </w:r>
      <w:r w:rsidR="00860042" w:rsidRPr="00860042">
        <w:rPr>
          <w:rFonts w:cs="Calibri"/>
          <w:sz w:val="16"/>
          <w:szCs w:val="16"/>
        </w:rPr>
        <w:t>é</w:t>
      </w:r>
      <w:r w:rsidR="00860042" w:rsidRPr="00860042">
        <w:rPr>
          <w:rFonts w:ascii="Vazir" w:hAnsi="Vazir" w:cs="Vazir"/>
          <w:sz w:val="16"/>
          <w:szCs w:val="16"/>
        </w:rPr>
        <w:t xml:space="preserve"> (Operating Characteristic).</w:t>
      </w:r>
      <w:r w:rsidR="005E3F99" w:rsidRPr="00860042">
        <w:rPr>
          <w:rFonts w:ascii="Vazir" w:hAnsi="Vazir" w:cs="Vazir" w:hint="cs"/>
          <w:sz w:val="16"/>
          <w:szCs w:val="16"/>
          <w:rtl/>
        </w:rPr>
        <w:t xml:space="preserve"> </w:t>
      </w:r>
    </w:p>
    <w:p w14:paraId="39A34E1A" w14:textId="77777777" w:rsidR="00860042" w:rsidRDefault="005E3F99" w:rsidP="00860042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860042">
        <w:rPr>
          <w:rFonts w:ascii="Vazir" w:hAnsi="Vazir" w:cs="Vazir"/>
          <w:b/>
          <w:bCs/>
          <w:sz w:val="16"/>
          <w:szCs w:val="16"/>
          <w:rtl/>
        </w:rPr>
        <w:t>•</w:t>
      </w:r>
      <w:r w:rsidR="00860042" w:rsidRPr="00860042"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="00860042" w:rsidRPr="00860042">
        <w:rPr>
          <w:rFonts w:ascii="Vazir" w:hAnsi="Vazir" w:cs="Vazir"/>
          <w:sz w:val="16"/>
          <w:szCs w:val="16"/>
        </w:rPr>
        <w:t>Eliminaci</w:t>
      </w:r>
      <w:r w:rsidR="00860042" w:rsidRPr="00860042">
        <w:rPr>
          <w:rFonts w:cs="Calibri"/>
          <w:sz w:val="16"/>
          <w:szCs w:val="16"/>
        </w:rPr>
        <w:t>ó</w:t>
      </w:r>
      <w:r w:rsidR="00860042" w:rsidRPr="00860042">
        <w:rPr>
          <w:rFonts w:ascii="Vazir" w:hAnsi="Vazir" w:cs="Vazir"/>
          <w:sz w:val="16"/>
          <w:szCs w:val="16"/>
        </w:rPr>
        <w:t>n de componentes de secuencia cero (Zero Sequence Elimination).</w:t>
      </w:r>
    </w:p>
    <w:p w14:paraId="3C185E9C" w14:textId="51321AE1" w:rsidR="004A43B7" w:rsidRDefault="00860042" w:rsidP="00860042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860042">
        <w:rPr>
          <w:rFonts w:ascii="Vazir" w:hAnsi="Vazir" w:cs="Vazir"/>
          <w:b/>
          <w:bCs/>
          <w:sz w:val="16"/>
          <w:szCs w:val="16"/>
          <w:rtl/>
        </w:rPr>
        <w:t>•</w:t>
      </w:r>
      <w:r w:rsidRPr="00860042"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Pr="00860042">
        <w:rPr>
          <w:rFonts w:ascii="Vazir" w:hAnsi="Vazir" w:cs="Vazir"/>
          <w:sz w:val="16"/>
          <w:szCs w:val="16"/>
        </w:rPr>
        <w:t>C</w:t>
      </w:r>
      <w:r w:rsidRPr="00860042">
        <w:rPr>
          <w:rFonts w:cs="Calibri"/>
          <w:sz w:val="16"/>
          <w:szCs w:val="16"/>
        </w:rPr>
        <w:t>á</w:t>
      </w:r>
      <w:r w:rsidRPr="00860042">
        <w:rPr>
          <w:rFonts w:ascii="Vazir" w:hAnsi="Vazir" w:cs="Vazir"/>
          <w:sz w:val="16"/>
          <w:szCs w:val="16"/>
        </w:rPr>
        <w:t>lculo de sesgo (Bias Calculation).</w:t>
      </w:r>
    </w:p>
    <w:p w14:paraId="5C1355E7" w14:textId="77777777" w:rsidR="00860042" w:rsidRPr="00860042" w:rsidRDefault="00860042" w:rsidP="00860042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59714570" w14:textId="4D42213F" w:rsidR="0055258A" w:rsidRPr="0055258A" w:rsidRDefault="0055258A" w:rsidP="0055258A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860042" w:rsidRPr="00860042">
        <w:rPr>
          <w:rFonts w:ascii="Vazir" w:hAnsi="Vazir" w:cs="Vazir"/>
          <w:b/>
          <w:bCs/>
          <w:sz w:val="16"/>
          <w:szCs w:val="16"/>
          <w:lang w:val="en-US"/>
        </w:rPr>
        <w:t>Otras caracter</w:t>
      </w:r>
      <w:r w:rsidR="00860042" w:rsidRPr="00860042">
        <w:rPr>
          <w:rFonts w:cs="Calibri"/>
          <w:b/>
          <w:bCs/>
          <w:sz w:val="16"/>
          <w:szCs w:val="16"/>
          <w:lang w:val="en-US"/>
        </w:rPr>
        <w:t>í</w:t>
      </w:r>
      <w:r w:rsidR="00860042" w:rsidRPr="00860042">
        <w:rPr>
          <w:rFonts w:ascii="Vazir" w:hAnsi="Vazir" w:cs="Vazir"/>
          <w:b/>
          <w:bCs/>
          <w:sz w:val="16"/>
          <w:szCs w:val="16"/>
          <w:lang w:val="en-US"/>
        </w:rPr>
        <w:t>sticas</w:t>
      </w:r>
    </w:p>
    <w:p w14:paraId="6981BD1D" w14:textId="2519FA4A" w:rsidR="0055258A" w:rsidRPr="0055258A" w:rsidRDefault="0055258A" w:rsidP="0055258A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860042"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="00860042" w:rsidRPr="00860042">
        <w:rPr>
          <w:rFonts w:ascii="Vazir" w:hAnsi="Vazir" w:cs="Vazir"/>
          <w:sz w:val="16"/>
          <w:szCs w:val="16"/>
          <w:lang w:val="en-US"/>
        </w:rPr>
        <w:t>Soporte para controlar hasta 6 corrientes inyectadas para una prueba conveniente de la protecci</w:t>
      </w:r>
      <w:r w:rsidR="00860042" w:rsidRPr="00860042">
        <w:rPr>
          <w:rFonts w:cs="Calibri"/>
          <w:sz w:val="16"/>
          <w:szCs w:val="16"/>
          <w:lang w:val="en-US"/>
        </w:rPr>
        <w:t>ó</w:t>
      </w:r>
      <w:r w:rsidR="00860042" w:rsidRPr="00860042">
        <w:rPr>
          <w:rFonts w:ascii="Vazir" w:hAnsi="Vazir" w:cs="Vazir"/>
          <w:sz w:val="16"/>
          <w:szCs w:val="16"/>
          <w:lang w:val="en-US"/>
        </w:rPr>
        <w:t>n diferencial de transformadores de tres devanados.</w:t>
      </w:r>
    </w:p>
    <w:p w14:paraId="3141032A" w14:textId="70A3B05D" w:rsidR="0055258A" w:rsidRPr="0055258A" w:rsidRDefault="0055258A" w:rsidP="0055258A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860042"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="00860042" w:rsidRPr="00860042">
        <w:rPr>
          <w:rFonts w:ascii="Vazir" w:hAnsi="Vazir" w:cs="Vazir"/>
          <w:sz w:val="16"/>
          <w:szCs w:val="16"/>
          <w:lang w:val="en-US"/>
        </w:rPr>
        <w:t>Soporte para aplicaciones no relacionadas con transformadores, como la prueba de protecci</w:t>
      </w:r>
      <w:r w:rsidR="00860042" w:rsidRPr="00860042">
        <w:rPr>
          <w:rFonts w:cs="Calibri"/>
          <w:sz w:val="16"/>
          <w:szCs w:val="16"/>
          <w:lang w:val="en-US"/>
        </w:rPr>
        <w:t>ó</w:t>
      </w:r>
      <w:r w:rsidR="00860042" w:rsidRPr="00860042">
        <w:rPr>
          <w:rFonts w:ascii="Vazir" w:hAnsi="Vazir" w:cs="Vazir"/>
          <w:sz w:val="16"/>
          <w:szCs w:val="16"/>
          <w:lang w:val="en-US"/>
        </w:rPr>
        <w:t>n diferencial de generadores (no se requiere modelo de transformador).</w:t>
      </w:r>
    </w:p>
    <w:p w14:paraId="315F83A1" w14:textId="77777777" w:rsidR="0055258A" w:rsidRDefault="0055258A" w:rsidP="005006A8">
      <w:pPr>
        <w:pStyle w:val="Lang-FA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39FFEAE2" w14:textId="77777777" w:rsidR="00FE2071" w:rsidRPr="00860042" w:rsidRDefault="00FE2071" w:rsidP="005006A8">
      <w:pPr>
        <w:pStyle w:val="Lang-FA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36CE7D9A" w14:textId="70FD9187" w:rsidR="00E94864" w:rsidRPr="00AE1AA6" w:rsidRDefault="00FE2071" w:rsidP="00FE2071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FE2071">
        <w:rPr>
          <w:rFonts w:ascii="Vazir" w:hAnsi="Vazir" w:cs="Vazir"/>
          <w:b/>
          <w:bCs/>
          <w:sz w:val="20"/>
          <w:szCs w:val="20"/>
          <w:lang w:val="en-US"/>
        </w:rPr>
        <w:t>AMT Synchronizer</w:t>
      </w:r>
    </w:p>
    <w:p w14:paraId="2AB5585C" w14:textId="4A803B1C" w:rsidR="00E94864" w:rsidRPr="00F35F53" w:rsidRDefault="00AE1AA6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97216" behindDoc="0" locked="0" layoutInCell="1" allowOverlap="1" wp14:anchorId="34687BE9" wp14:editId="2766723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13" name="Straight Connector 2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7FFA47C" id="Straight Connector 213" o:spid="_x0000_s1026" style="position:absolute;flip:x;z-index:25229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</w:p>
    <w:p w14:paraId="49C90C17" w14:textId="7286B861" w:rsidR="0055258A" w:rsidRPr="0055258A" w:rsidRDefault="003C6B5F" w:rsidP="00FE2071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FE2071">
        <w:rPr>
          <w:rFonts w:ascii="Vazir" w:hAnsi="Vazir" w:cs="Vazir"/>
          <w:b/>
          <w:bCs/>
          <w:noProof/>
          <w:sz w:val="16"/>
          <w:szCs w:val="16"/>
          <w:rtl/>
        </w:rPr>
        <w:drawing>
          <wp:anchor distT="0" distB="0" distL="114300" distR="114300" simplePos="0" relativeHeight="252196864" behindDoc="0" locked="0" layoutInCell="1" allowOverlap="1" wp14:anchorId="20A43CEA" wp14:editId="6584F07D">
            <wp:simplePos x="0" y="0"/>
            <wp:positionH relativeFrom="column">
              <wp:posOffset>-15903</wp:posOffset>
            </wp:positionH>
            <wp:positionV relativeFrom="paragraph">
              <wp:posOffset>63059</wp:posOffset>
            </wp:positionV>
            <wp:extent cx="1527048" cy="822960"/>
            <wp:effectExtent l="0" t="0" r="0" b="0"/>
            <wp:wrapSquare wrapText="bothSides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E2071" w:rsidRPr="00FE2071">
        <w:rPr>
          <w:rFonts w:ascii="Vazir" w:hAnsi="Vazir" w:cs="Vazir"/>
          <w:b/>
          <w:bCs/>
          <w:noProof/>
          <w:sz w:val="16"/>
          <w:szCs w:val="16"/>
          <w:lang w:val="en-US"/>
        </w:rPr>
        <w:t>El m</w:t>
      </w:r>
      <w:r w:rsidR="00FE2071" w:rsidRPr="00FE2071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FE2071" w:rsidRPr="00FE2071">
        <w:rPr>
          <w:rFonts w:ascii="Vazir" w:hAnsi="Vazir" w:cs="Vazir"/>
          <w:b/>
          <w:bCs/>
          <w:noProof/>
          <w:sz w:val="16"/>
          <w:szCs w:val="16"/>
          <w:lang w:val="en-US"/>
        </w:rPr>
        <w:t>dulo Synchronizer</w:t>
      </w:r>
      <w:r w:rsidR="00FE2071" w:rsidRPr="00FE2071">
        <w:rPr>
          <w:rFonts w:ascii="Vazir" w:hAnsi="Vazir" w:cs="Vazir"/>
          <w:noProof/>
          <w:sz w:val="16"/>
          <w:szCs w:val="16"/>
          <w:lang w:val="en-US"/>
        </w:rPr>
        <w:t xml:space="preserve"> simula dos sistemas para el proceso de sincronizaci</w:t>
      </w:r>
      <w:r w:rsidR="00FE2071" w:rsidRPr="00FE2071">
        <w:rPr>
          <w:rFonts w:cs="Calibri"/>
          <w:noProof/>
          <w:sz w:val="16"/>
          <w:szCs w:val="16"/>
          <w:lang w:val="en-US"/>
        </w:rPr>
        <w:t>ó</w:t>
      </w:r>
      <w:r w:rsidR="00FE2071" w:rsidRPr="00FE2071">
        <w:rPr>
          <w:rFonts w:ascii="Vazir" w:hAnsi="Vazir" w:cs="Vazir"/>
          <w:noProof/>
          <w:sz w:val="16"/>
          <w:szCs w:val="16"/>
          <w:lang w:val="en-US"/>
        </w:rPr>
        <w:t>n</w:t>
      </w:r>
      <w:r w:rsidR="0055258A" w:rsidRPr="0055258A">
        <w:rPr>
          <w:rFonts w:ascii="Vazir" w:hAnsi="Vazir" w:cs="Vazir"/>
          <w:sz w:val="16"/>
          <w:szCs w:val="16"/>
          <w:lang w:val="en-US"/>
        </w:rPr>
        <w:t>:</w:t>
      </w:r>
    </w:p>
    <w:p w14:paraId="40E19B4F" w14:textId="470C8241" w:rsidR="0055258A" w:rsidRPr="0055258A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FE207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b/>
          <w:bCs/>
          <w:sz w:val="16"/>
          <w:szCs w:val="16"/>
          <w:lang w:val="en-US"/>
        </w:rPr>
        <w:t>Sistema 1</w:t>
      </w:r>
      <w:r w:rsidR="00FE2071" w:rsidRPr="00FE2071">
        <w:rPr>
          <w:rFonts w:ascii="Vazir" w:hAnsi="Vazir" w:cs="Vazir"/>
          <w:sz w:val="16"/>
          <w:szCs w:val="16"/>
          <w:lang w:val="en-US"/>
        </w:rPr>
        <w:t xml:space="preserve"> (que representa la red el</w:t>
      </w:r>
      <w:r w:rsidR="00FE2071" w:rsidRPr="00FE2071">
        <w:rPr>
          <w:rFonts w:cs="Calibri"/>
          <w:sz w:val="16"/>
          <w:szCs w:val="16"/>
          <w:lang w:val="en-US"/>
        </w:rPr>
        <w:t>é</w:t>
      </w:r>
      <w:r w:rsidR="00FE2071" w:rsidRPr="00FE2071">
        <w:rPr>
          <w:rFonts w:ascii="Vazir" w:hAnsi="Vazir" w:cs="Vazir"/>
          <w:sz w:val="16"/>
          <w:szCs w:val="16"/>
          <w:lang w:val="en-US"/>
        </w:rPr>
        <w:t>ctrica) se define con amplitud y frecuencia fijas</w:t>
      </w:r>
      <w:r w:rsidR="0055258A" w:rsidRPr="0055258A">
        <w:rPr>
          <w:rFonts w:ascii="Vazir" w:hAnsi="Vazir" w:cs="Vazir"/>
          <w:sz w:val="16"/>
          <w:szCs w:val="16"/>
          <w:lang w:val="en-US"/>
        </w:rPr>
        <w:t>.</w:t>
      </w:r>
    </w:p>
    <w:p w14:paraId="2A0FEE15" w14:textId="456A4DA2" w:rsidR="0055258A" w:rsidRPr="0055258A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b/>
          <w:bCs/>
          <w:sz w:val="16"/>
          <w:szCs w:val="16"/>
          <w:lang w:val="en-US"/>
        </w:rPr>
        <w:t>Sistema 2</w:t>
      </w:r>
      <w:r w:rsidR="00FE2071" w:rsidRPr="00FE2071">
        <w:rPr>
          <w:rFonts w:ascii="Vazir" w:hAnsi="Vazir" w:cs="Vazir"/>
          <w:sz w:val="16"/>
          <w:szCs w:val="16"/>
          <w:lang w:val="en-US"/>
        </w:rPr>
        <w:t xml:space="preserve"> (que representa el generador o el sistema que se est</w:t>
      </w:r>
      <w:r w:rsidR="00FE2071" w:rsidRPr="00FE2071">
        <w:rPr>
          <w:rFonts w:cs="Calibri"/>
          <w:sz w:val="16"/>
          <w:szCs w:val="16"/>
          <w:lang w:val="en-US"/>
        </w:rPr>
        <w:t>á</w:t>
      </w:r>
      <w:r w:rsidR="00FE2071" w:rsidRPr="00FE2071">
        <w:rPr>
          <w:rFonts w:ascii="Vazir" w:hAnsi="Vazir" w:cs="Vazir"/>
          <w:sz w:val="16"/>
          <w:szCs w:val="16"/>
          <w:lang w:val="en-US"/>
        </w:rPr>
        <w:t xml:space="preserve"> sincronizando) tiene amplitud y frecuencia variables y es controlado.</w:t>
      </w:r>
    </w:p>
    <w:p w14:paraId="6C1AFE11" w14:textId="2670FDBF" w:rsidR="00E94864" w:rsidRDefault="00E94864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48D1DF87" w14:textId="1AF9A6AF" w:rsidR="003C6B5F" w:rsidRPr="003C6B5F" w:rsidRDefault="00FE2071" w:rsidP="00FE2071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FE2071">
        <w:rPr>
          <w:rFonts w:ascii="Vazir" w:hAnsi="Vazir" w:cs="Vazir"/>
          <w:b/>
          <w:bCs/>
          <w:sz w:val="16"/>
          <w:szCs w:val="16"/>
          <w:lang w:val="en-US"/>
        </w:rPr>
        <w:t>Rendimiento y evaluaci</w:t>
      </w:r>
      <w:r w:rsidRPr="00FE2071">
        <w:rPr>
          <w:rFonts w:cs="Calibri"/>
          <w:b/>
          <w:bCs/>
          <w:sz w:val="16"/>
          <w:szCs w:val="16"/>
          <w:lang w:val="en-US"/>
        </w:rPr>
        <w:t>ó</w:t>
      </w:r>
      <w:r w:rsidRPr="00FE2071">
        <w:rPr>
          <w:rFonts w:ascii="Vazir" w:hAnsi="Vazir" w:cs="Vazir"/>
          <w:b/>
          <w:bCs/>
          <w:sz w:val="16"/>
          <w:szCs w:val="16"/>
          <w:lang w:val="en-US"/>
        </w:rPr>
        <w:t>n de la sincronizaci</w:t>
      </w:r>
      <w:r w:rsidRPr="00FE2071">
        <w:rPr>
          <w:rFonts w:cs="Calibri"/>
          <w:b/>
          <w:bCs/>
          <w:sz w:val="16"/>
          <w:szCs w:val="16"/>
          <w:lang w:val="en-US"/>
        </w:rPr>
        <w:t>ó</w:t>
      </w:r>
      <w:r w:rsidRPr="00FE2071">
        <w:rPr>
          <w:rFonts w:ascii="Vazir" w:hAnsi="Vazir" w:cs="Vazir"/>
          <w:b/>
          <w:bCs/>
          <w:sz w:val="16"/>
          <w:szCs w:val="16"/>
          <w:lang w:val="en-US"/>
        </w:rPr>
        <w:t>n</w:t>
      </w:r>
    </w:p>
    <w:p w14:paraId="3679217A" w14:textId="11D95134" w:rsidR="003C6B5F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sz w:val="16"/>
          <w:szCs w:val="16"/>
          <w:lang w:val="en-US"/>
        </w:rPr>
        <w:t>El software detecta autom</w:t>
      </w:r>
      <w:r w:rsidR="00FE2071" w:rsidRPr="00FE2071">
        <w:rPr>
          <w:rFonts w:cs="Calibri"/>
          <w:sz w:val="16"/>
          <w:szCs w:val="16"/>
          <w:lang w:val="en-US"/>
        </w:rPr>
        <w:t>á</w:t>
      </w:r>
      <w:r w:rsidR="00FE2071" w:rsidRPr="00FE2071">
        <w:rPr>
          <w:rFonts w:ascii="Vazir" w:hAnsi="Vazir" w:cs="Vazir"/>
          <w:sz w:val="16"/>
          <w:szCs w:val="16"/>
          <w:lang w:val="en-US"/>
        </w:rPr>
        <w:t>ticamente el comando de cierre del interruptor (CB) desde el dispositivo del sincronizador o el rel</w:t>
      </w:r>
      <w:r w:rsidR="00FE2071" w:rsidRPr="00FE2071">
        <w:rPr>
          <w:rFonts w:cs="Calibri"/>
          <w:sz w:val="16"/>
          <w:szCs w:val="16"/>
          <w:lang w:val="en-US"/>
        </w:rPr>
        <w:t>é</w:t>
      </w:r>
      <w:r w:rsidR="00FE2071" w:rsidRPr="00FE2071">
        <w:rPr>
          <w:rFonts w:ascii="Vazir" w:hAnsi="Vazir" w:cs="Vazir"/>
          <w:sz w:val="16"/>
          <w:szCs w:val="16"/>
          <w:lang w:val="en-US"/>
        </w:rPr>
        <w:t xml:space="preserve"> Synchro-Check, y —teniendo en cuenta el tiempo de cierre del CB— verifica si la sincronizaci</w:t>
      </w:r>
      <w:r w:rsidR="00FE2071" w:rsidRPr="00FE2071">
        <w:rPr>
          <w:rFonts w:cs="Calibri"/>
          <w:sz w:val="16"/>
          <w:szCs w:val="16"/>
          <w:lang w:val="en-US"/>
        </w:rPr>
        <w:t>ó</w:t>
      </w:r>
      <w:r w:rsidR="00FE2071" w:rsidRPr="00FE2071">
        <w:rPr>
          <w:rFonts w:ascii="Vazir" w:hAnsi="Vazir" w:cs="Vazir"/>
          <w:sz w:val="16"/>
          <w:szCs w:val="16"/>
          <w:lang w:val="en-US"/>
        </w:rPr>
        <w:t>n ocurri</w:t>
      </w:r>
      <w:r w:rsidR="00FE2071" w:rsidRPr="00FE2071">
        <w:rPr>
          <w:rFonts w:cs="Calibri"/>
          <w:sz w:val="16"/>
          <w:szCs w:val="16"/>
          <w:lang w:val="en-US"/>
        </w:rPr>
        <w:t>ó</w:t>
      </w:r>
      <w:r w:rsidR="00FE2071" w:rsidRPr="00FE2071">
        <w:rPr>
          <w:rFonts w:ascii="Vazir" w:hAnsi="Vazir" w:cs="Vazir"/>
          <w:sz w:val="16"/>
          <w:szCs w:val="16"/>
          <w:lang w:val="en-US"/>
        </w:rPr>
        <w:t xml:space="preserve"> dentro de la ventana de sincronizaci</w:t>
      </w:r>
      <w:r w:rsidR="00FE2071" w:rsidRPr="00FE2071">
        <w:rPr>
          <w:rFonts w:cs="Calibri"/>
          <w:sz w:val="16"/>
          <w:szCs w:val="16"/>
          <w:lang w:val="en-US"/>
        </w:rPr>
        <w:t>ó</w:t>
      </w:r>
      <w:r w:rsidR="00FE2071" w:rsidRPr="00FE2071">
        <w:rPr>
          <w:rFonts w:ascii="Vazir" w:hAnsi="Vazir" w:cs="Vazir"/>
          <w:sz w:val="16"/>
          <w:szCs w:val="16"/>
          <w:lang w:val="en-US"/>
        </w:rPr>
        <w:t>n permisible.</w:t>
      </w:r>
    </w:p>
    <w:p w14:paraId="748D5E5E" w14:textId="10A43F88" w:rsidR="003C6B5F" w:rsidRPr="003C6B5F" w:rsidRDefault="00FE2071" w:rsidP="00FE2071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FE2071">
        <w:rPr>
          <w:rFonts w:ascii="Vazir" w:hAnsi="Vazir" w:cs="Vazir"/>
          <w:b/>
          <w:bCs/>
          <w:sz w:val="16"/>
          <w:szCs w:val="16"/>
          <w:lang w:val="en-US"/>
        </w:rPr>
        <w:t>Control del segundo sistema (generador)</w:t>
      </w:r>
    </w:p>
    <w:p w14:paraId="6E6A3468" w14:textId="2DD59949" w:rsidR="003C6B5F" w:rsidRPr="003C6B5F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sz w:val="16"/>
          <w:szCs w:val="16"/>
        </w:rPr>
        <w:t>La amplitud y la frecuencia del segundo sistema pueden variar linealmente de acuerdo con la constante de tiempo del generador.</w:t>
      </w:r>
    </w:p>
    <w:p w14:paraId="7B696826" w14:textId="4B7CFC31" w:rsidR="003C6B5F" w:rsidRPr="003C6B5F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2198912" behindDoc="0" locked="0" layoutInCell="1" allowOverlap="1" wp14:anchorId="3D79276B" wp14:editId="0F8215C9">
            <wp:simplePos x="0" y="0"/>
            <wp:positionH relativeFrom="column">
              <wp:posOffset>46990</wp:posOffset>
            </wp:positionH>
            <wp:positionV relativeFrom="paragraph">
              <wp:posOffset>141605</wp:posOffset>
            </wp:positionV>
            <wp:extent cx="1463040" cy="822960"/>
            <wp:effectExtent l="0" t="0" r="3810" b="0"/>
            <wp:wrapSquare wrapText="bothSides"/>
            <wp:docPr id="198" name="Picture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30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sz w:val="16"/>
          <w:szCs w:val="16"/>
        </w:rPr>
        <w:t>La segunda salida se puede controlar en pasos (rampas).</w:t>
      </w:r>
    </w:p>
    <w:p w14:paraId="140728E1" w14:textId="464BAE70" w:rsidR="00FE2071" w:rsidRPr="00FE2071" w:rsidRDefault="003C6B5F" w:rsidP="00FE2071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sz w:val="16"/>
          <w:szCs w:val="16"/>
        </w:rPr>
        <w:t>Para sincronizadores de autoajuste, se pueden utilizar los siguientes comandos de control para controlar la salida de voltaje del segundo sistema:</w:t>
      </w:r>
    </w:p>
    <w:p w14:paraId="57C33C76" w14:textId="76DAE337" w:rsidR="0055258A" w:rsidRDefault="00BF2B1A" w:rsidP="00FE2071">
      <w:pPr>
        <w:ind w:left="2700"/>
        <w:rPr>
          <w:rFonts w:ascii="Vazir" w:hAnsi="Vazir" w:cs="Vazir"/>
          <w:sz w:val="16"/>
          <w:szCs w:val="16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FE2071" w:rsidRPr="00FE2071">
        <w:rPr>
          <w:rFonts w:ascii="Vazir" w:hAnsi="Vazir" w:cs="Vazir"/>
          <w:sz w:val="16"/>
          <w:szCs w:val="16"/>
        </w:rPr>
        <w:t>Aumentar/Disminuir voltaje (V</w:t>
      </w:r>
      <w:r w:rsidR="00FE2071" w:rsidRPr="00FE2071">
        <w:rPr>
          <w:rFonts w:ascii="Arial" w:hAnsi="Arial" w:cs="Arial"/>
          <w:sz w:val="16"/>
          <w:szCs w:val="16"/>
        </w:rPr>
        <w:t>↑</w:t>
      </w:r>
      <w:r w:rsidR="00FE2071" w:rsidRPr="00FE2071">
        <w:rPr>
          <w:rFonts w:ascii="Vazir" w:hAnsi="Vazir" w:cs="Vazir"/>
          <w:sz w:val="16"/>
          <w:szCs w:val="16"/>
        </w:rPr>
        <w:t>, V</w:t>
      </w:r>
      <w:r w:rsidR="00FE2071" w:rsidRPr="00FE2071">
        <w:rPr>
          <w:rFonts w:ascii="Arial" w:hAnsi="Arial" w:cs="Arial"/>
          <w:sz w:val="16"/>
          <w:szCs w:val="16"/>
        </w:rPr>
        <w:t>↓</w:t>
      </w:r>
      <w:r w:rsidR="00FE2071" w:rsidRPr="00FE2071">
        <w:rPr>
          <w:rFonts w:ascii="Vazir" w:hAnsi="Vazir" w:cs="Vazir"/>
          <w:sz w:val="16"/>
          <w:szCs w:val="16"/>
        </w:rPr>
        <w:t>)</w:t>
      </w:r>
      <w:r w:rsidRPr="00FE2071">
        <w:rPr>
          <w:rFonts w:ascii="Vazir" w:hAnsi="Vazir" w:cs="Vazir"/>
          <w:sz w:val="16"/>
          <w:szCs w:val="16"/>
          <w:rtl/>
        </w:rPr>
        <w:t xml:space="preserve"> </w:t>
      </w:r>
      <w:r w:rsidRPr="00FE2071">
        <w:rPr>
          <w:rFonts w:ascii="Vazir" w:hAnsi="Vazir" w:cs="Vazir"/>
          <w:b/>
          <w:bCs/>
          <w:sz w:val="16"/>
          <w:szCs w:val="16"/>
          <w:rtl/>
        </w:rPr>
        <w:t xml:space="preserve">•                          </w:t>
      </w:r>
      <w:r w:rsidR="00FE2071" w:rsidRPr="00FE2071">
        <w:rPr>
          <w:rFonts w:ascii="Vazir" w:hAnsi="Vazir" w:cs="Vazir"/>
          <w:sz w:val="16"/>
          <w:szCs w:val="16"/>
        </w:rPr>
        <w:t>Aumentar/Disminuir frecuencia (f</w:t>
      </w:r>
      <w:r w:rsidR="00FE2071" w:rsidRPr="00FE2071">
        <w:rPr>
          <w:rFonts w:ascii="Arial" w:hAnsi="Arial" w:cs="Arial"/>
          <w:sz w:val="16"/>
          <w:szCs w:val="16"/>
        </w:rPr>
        <w:t>↑</w:t>
      </w:r>
      <w:r w:rsidR="00FE2071" w:rsidRPr="00FE2071">
        <w:rPr>
          <w:rFonts w:ascii="Vazir" w:hAnsi="Vazir" w:cs="Vazir"/>
          <w:sz w:val="16"/>
          <w:szCs w:val="16"/>
        </w:rPr>
        <w:t>, f</w:t>
      </w:r>
      <w:r w:rsidR="00FE2071" w:rsidRPr="00FE2071">
        <w:rPr>
          <w:rFonts w:ascii="Arial" w:hAnsi="Arial" w:cs="Arial"/>
          <w:sz w:val="16"/>
          <w:szCs w:val="16"/>
        </w:rPr>
        <w:t>↓</w:t>
      </w:r>
      <w:r w:rsidR="00FE2071" w:rsidRPr="00FE2071">
        <w:rPr>
          <w:rFonts w:ascii="Vazir" w:hAnsi="Vazir" w:cs="Vazir"/>
          <w:sz w:val="16"/>
          <w:szCs w:val="16"/>
        </w:rPr>
        <w:t>)</w:t>
      </w:r>
    </w:p>
    <w:p w14:paraId="4E29BC10" w14:textId="77777777" w:rsidR="00FE2071" w:rsidRPr="00FE2071" w:rsidRDefault="00FE2071" w:rsidP="00FE2071">
      <w:pPr>
        <w:rPr>
          <w:rFonts w:ascii="Vazir" w:hAnsi="Vazir" w:cs="Vazir"/>
          <w:b/>
          <w:bCs/>
          <w:sz w:val="2"/>
          <w:szCs w:val="2"/>
        </w:rPr>
      </w:pPr>
    </w:p>
    <w:p w14:paraId="24F39ED8" w14:textId="77777777" w:rsidR="00FE2071" w:rsidRDefault="00FE2071" w:rsidP="00FE2071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12155619" w14:textId="3220874F" w:rsidR="003C6B5F" w:rsidRPr="003C6B5F" w:rsidRDefault="00FE2071" w:rsidP="00FE2071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FE2071">
        <w:rPr>
          <w:rFonts w:ascii="Vazir" w:hAnsi="Vazir" w:cs="Vazir"/>
          <w:b/>
          <w:bCs/>
          <w:sz w:val="16"/>
          <w:szCs w:val="16"/>
          <w:lang w:val="en-US"/>
        </w:rPr>
        <w:t>Simulaci</w:t>
      </w:r>
      <w:r w:rsidRPr="00FE2071">
        <w:rPr>
          <w:rFonts w:cs="Calibri"/>
          <w:b/>
          <w:bCs/>
          <w:sz w:val="16"/>
          <w:szCs w:val="16"/>
          <w:lang w:val="en-US"/>
        </w:rPr>
        <w:t>ó</w:t>
      </w:r>
      <w:r w:rsidRPr="00FE2071">
        <w:rPr>
          <w:rFonts w:ascii="Vazir" w:hAnsi="Vazir" w:cs="Vazir"/>
          <w:b/>
          <w:bCs/>
          <w:sz w:val="16"/>
          <w:szCs w:val="16"/>
          <w:lang w:val="en-US"/>
        </w:rPr>
        <w:t>n din</w:t>
      </w:r>
      <w:r w:rsidRPr="00FE2071">
        <w:rPr>
          <w:rFonts w:cs="Calibri"/>
          <w:b/>
          <w:bCs/>
          <w:sz w:val="16"/>
          <w:szCs w:val="16"/>
          <w:lang w:val="en-US"/>
        </w:rPr>
        <w:t>á</w:t>
      </w:r>
      <w:r w:rsidRPr="00FE2071">
        <w:rPr>
          <w:rFonts w:ascii="Vazir" w:hAnsi="Vazir" w:cs="Vazir"/>
          <w:b/>
          <w:bCs/>
          <w:sz w:val="16"/>
          <w:szCs w:val="16"/>
          <w:lang w:val="en-US"/>
        </w:rPr>
        <w:t>mica y monitoreo</w:t>
      </w:r>
    </w:p>
    <w:p w14:paraId="5794B79A" w14:textId="6C5599F1" w:rsidR="003C6B5F" w:rsidRPr="003C6B5F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sz w:val="16"/>
          <w:szCs w:val="16"/>
          <w:lang w:val="en-US"/>
        </w:rPr>
        <w:t>Est</w:t>
      </w:r>
      <w:r w:rsidR="00FE2071" w:rsidRPr="00FE2071">
        <w:rPr>
          <w:rFonts w:cs="Calibri"/>
          <w:sz w:val="16"/>
          <w:szCs w:val="16"/>
          <w:lang w:val="en-US"/>
        </w:rPr>
        <w:t>á</w:t>
      </w:r>
      <w:r w:rsidR="00FE2071" w:rsidRPr="00FE2071">
        <w:rPr>
          <w:rFonts w:ascii="Vazir" w:hAnsi="Vazir" w:cs="Vazir"/>
          <w:sz w:val="16"/>
          <w:szCs w:val="16"/>
          <w:lang w:val="en-US"/>
        </w:rPr>
        <w:t>n disponibles modelos din</w:t>
      </w:r>
      <w:r w:rsidR="00FE2071" w:rsidRPr="00FE2071">
        <w:rPr>
          <w:rFonts w:cs="Calibri"/>
          <w:sz w:val="16"/>
          <w:szCs w:val="16"/>
          <w:lang w:val="en-US"/>
        </w:rPr>
        <w:t>á</w:t>
      </w:r>
      <w:r w:rsidR="00FE2071" w:rsidRPr="00FE2071">
        <w:rPr>
          <w:rFonts w:ascii="Vazir" w:hAnsi="Vazir" w:cs="Vazir"/>
          <w:sz w:val="16"/>
          <w:szCs w:val="16"/>
          <w:lang w:val="en-US"/>
        </w:rPr>
        <w:t>micos de generadores para condiciones m</w:t>
      </w:r>
      <w:r w:rsidR="00FE2071" w:rsidRPr="00FE2071">
        <w:rPr>
          <w:rFonts w:cs="Calibri"/>
          <w:sz w:val="16"/>
          <w:szCs w:val="16"/>
          <w:lang w:val="en-US"/>
        </w:rPr>
        <w:t>á</w:t>
      </w:r>
      <w:r w:rsidR="00FE2071" w:rsidRPr="00FE2071">
        <w:rPr>
          <w:rFonts w:ascii="Vazir" w:hAnsi="Vazir" w:cs="Vazir"/>
          <w:sz w:val="16"/>
          <w:szCs w:val="16"/>
          <w:lang w:val="en-US"/>
        </w:rPr>
        <w:t>s realistas.</w:t>
      </w:r>
    </w:p>
    <w:p w14:paraId="7F546376" w14:textId="07A59893" w:rsidR="003C6B5F" w:rsidRPr="003C6B5F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sz w:val="16"/>
          <w:szCs w:val="16"/>
          <w:lang w:val="en-US"/>
        </w:rPr>
        <w:t>Se monitorean gr</w:t>
      </w:r>
      <w:r w:rsidR="00FE2071" w:rsidRPr="00FE2071">
        <w:rPr>
          <w:rFonts w:cs="Calibri"/>
          <w:sz w:val="16"/>
          <w:szCs w:val="16"/>
          <w:lang w:val="en-US"/>
        </w:rPr>
        <w:t>á</w:t>
      </w:r>
      <w:r w:rsidR="00FE2071" w:rsidRPr="00FE2071">
        <w:rPr>
          <w:rFonts w:ascii="Vazir" w:hAnsi="Vazir" w:cs="Vazir"/>
          <w:sz w:val="16"/>
          <w:szCs w:val="16"/>
          <w:lang w:val="en-US"/>
        </w:rPr>
        <w:t>ficamente las secuencias de comandos binarios (para el ajuste de voltaje y frecuencia) y los cambios en el voltaje y la frecuencia, lo que hace que el proceso de sincronizaci</w:t>
      </w:r>
      <w:r w:rsidR="00FE2071" w:rsidRPr="00FE2071">
        <w:rPr>
          <w:rFonts w:cs="Calibri"/>
          <w:sz w:val="16"/>
          <w:szCs w:val="16"/>
          <w:lang w:val="en-US"/>
        </w:rPr>
        <w:t>ó</w:t>
      </w:r>
      <w:r w:rsidR="00FE2071" w:rsidRPr="00FE2071">
        <w:rPr>
          <w:rFonts w:ascii="Vazir" w:hAnsi="Vazir" w:cs="Vazir"/>
          <w:sz w:val="16"/>
          <w:szCs w:val="16"/>
          <w:lang w:val="en-US"/>
        </w:rPr>
        <w:t>n sea claramente visible.</w:t>
      </w:r>
    </w:p>
    <w:p w14:paraId="6378A1DF" w14:textId="1762BA1D" w:rsidR="003C6B5F" w:rsidRPr="003C6B5F" w:rsidRDefault="003C6B5F" w:rsidP="003C6B5F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E2071" w:rsidRPr="00FE2071">
        <w:rPr>
          <w:rFonts w:ascii="Vazir" w:hAnsi="Vazir" w:cs="Vazir"/>
          <w:sz w:val="16"/>
          <w:szCs w:val="16"/>
          <w:lang w:val="en-US"/>
        </w:rPr>
        <w:t>El s</w:t>
      </w:r>
      <w:r w:rsidR="00FE2071" w:rsidRPr="00FE2071">
        <w:rPr>
          <w:rFonts w:cs="Calibri"/>
          <w:sz w:val="16"/>
          <w:szCs w:val="16"/>
          <w:lang w:val="en-US"/>
        </w:rPr>
        <w:t>í</w:t>
      </w:r>
      <w:r w:rsidR="00FE2071" w:rsidRPr="00FE2071">
        <w:rPr>
          <w:rFonts w:ascii="Vazir" w:hAnsi="Vazir" w:cs="Vazir"/>
          <w:sz w:val="16"/>
          <w:szCs w:val="16"/>
          <w:lang w:val="en-US"/>
        </w:rPr>
        <w:t>ncroscopio implementado en Vector View muestra el vector de voltaje rotatorio del segundo sistema e indica el instante exacto de sincronizaci</w:t>
      </w:r>
      <w:r w:rsidR="00FE2071" w:rsidRPr="00FE2071">
        <w:rPr>
          <w:rFonts w:cs="Calibri"/>
          <w:sz w:val="16"/>
          <w:szCs w:val="16"/>
          <w:lang w:val="en-US"/>
        </w:rPr>
        <w:t>ó</w:t>
      </w:r>
      <w:r w:rsidR="00FE2071" w:rsidRPr="00FE2071">
        <w:rPr>
          <w:rFonts w:ascii="Vazir" w:hAnsi="Vazir" w:cs="Vazir"/>
          <w:sz w:val="16"/>
          <w:szCs w:val="16"/>
          <w:lang w:val="en-US"/>
        </w:rPr>
        <w:t>n.</w:t>
      </w:r>
    </w:p>
    <w:p w14:paraId="4E670585" w14:textId="614B909D" w:rsidR="0055258A" w:rsidRDefault="0055258A" w:rsidP="005006A8">
      <w:pPr>
        <w:pStyle w:val="Lang-FA"/>
        <w:jc w:val="left"/>
        <w:rPr>
          <w:rFonts w:ascii="Vazir" w:hAnsi="Vazir" w:cs="Vazir"/>
          <w:sz w:val="16"/>
          <w:szCs w:val="16"/>
        </w:rPr>
      </w:pPr>
    </w:p>
    <w:p w14:paraId="704AC243" w14:textId="6AD9B4D6" w:rsidR="0055258A" w:rsidRPr="00F35F53" w:rsidRDefault="0055258A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</w:p>
    <w:p w14:paraId="6291B647" w14:textId="1B9F3E88" w:rsidR="00E94864" w:rsidRPr="00AE1AA6" w:rsidRDefault="008B6273" w:rsidP="008B6273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8B6273">
        <w:rPr>
          <w:rFonts w:ascii="Vazir" w:hAnsi="Vazir" w:cs="Vazir"/>
          <w:b/>
          <w:bCs/>
          <w:sz w:val="20"/>
          <w:szCs w:val="20"/>
          <w:lang w:val="en-US"/>
        </w:rPr>
        <w:lastRenderedPageBreak/>
        <w:t>AMT Transductores y Medidores</w:t>
      </w:r>
    </w:p>
    <w:p w14:paraId="0B0AB569" w14:textId="60412DA8" w:rsidR="00E94864" w:rsidRPr="00F35F53" w:rsidRDefault="00AE1AA6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299264" behindDoc="0" locked="0" layoutInCell="1" allowOverlap="1" wp14:anchorId="3F817D8B" wp14:editId="65BA0C7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14" name="Straight Connector 2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2E4552E" id="Straight Connector 214" o:spid="_x0000_s1026" style="position:absolute;flip:x;z-index:25229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" strokecolor="#1f4d78 [1604]" strokeweight="1pt">
                <v:stroke joinstyle="miter"/>
              </v:line>
            </w:pict>
          </mc:Fallback>
        </mc:AlternateContent>
      </w:r>
    </w:p>
    <w:p w14:paraId="60516BFE" w14:textId="2EA8D21B" w:rsidR="00F57C88" w:rsidRPr="00F57C88" w:rsidRDefault="00DF1F29" w:rsidP="00F57C88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05056" behindDoc="0" locked="0" layoutInCell="1" allowOverlap="1" wp14:anchorId="67E09361" wp14:editId="476F884D">
            <wp:simplePos x="0" y="0"/>
            <wp:positionH relativeFrom="margin">
              <wp:posOffset>0</wp:posOffset>
            </wp:positionH>
            <wp:positionV relativeFrom="paragraph">
              <wp:posOffset>158750</wp:posOffset>
            </wp:positionV>
            <wp:extent cx="1527048" cy="822960"/>
            <wp:effectExtent l="0" t="0" r="0" b="0"/>
            <wp:wrapSquare wrapText="bothSides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57C88" w:rsidRPr="00F57C88">
        <w:rPr>
          <w:rFonts w:ascii="Vazir" w:hAnsi="Vazir" w:cs="Vazir"/>
          <w:b/>
          <w:bCs/>
          <w:noProof/>
          <w:sz w:val="16"/>
          <w:szCs w:val="16"/>
          <w:lang w:val="en-US"/>
        </w:rPr>
        <w:t>Transductores y Medidores</w:t>
      </w:r>
      <w:r w:rsidR="00F57C88" w:rsidRPr="00F57C88">
        <w:rPr>
          <w:rFonts w:ascii="Vazir" w:hAnsi="Vazir" w:cs="Vazir"/>
          <w:noProof/>
          <w:sz w:val="16"/>
          <w:szCs w:val="16"/>
          <w:lang w:val="en-US"/>
        </w:rPr>
        <w:t xml:space="preserve"> permiten la conexi</w:t>
      </w:r>
      <w:r w:rsidR="00F57C88" w:rsidRPr="00F57C88">
        <w:rPr>
          <w:rFonts w:cs="Calibri"/>
          <w:noProof/>
          <w:sz w:val="16"/>
          <w:szCs w:val="16"/>
          <w:lang w:val="en-US"/>
        </w:rPr>
        <w:t>ó</w:t>
      </w:r>
      <w:r w:rsidR="00F57C88" w:rsidRPr="00F57C88">
        <w:rPr>
          <w:rFonts w:ascii="Vazir" w:hAnsi="Vazir" w:cs="Vazir"/>
          <w:noProof/>
          <w:sz w:val="16"/>
          <w:szCs w:val="16"/>
          <w:lang w:val="en-US"/>
        </w:rPr>
        <w:t>n al dispositivo para pruebas manuales o automatizadas de varias funciones de medici</w:t>
      </w:r>
      <w:r w:rsidR="00F57C88" w:rsidRPr="00F57C88">
        <w:rPr>
          <w:rFonts w:cs="Calibri"/>
          <w:noProof/>
          <w:sz w:val="16"/>
          <w:szCs w:val="16"/>
          <w:lang w:val="en-US"/>
        </w:rPr>
        <w:t>ó</w:t>
      </w:r>
      <w:r w:rsidR="00F57C88" w:rsidRPr="00F57C88">
        <w:rPr>
          <w:rFonts w:ascii="Vazir" w:hAnsi="Vazir" w:cs="Vazir"/>
          <w:noProof/>
          <w:sz w:val="16"/>
          <w:szCs w:val="16"/>
          <w:lang w:val="en-US"/>
        </w:rPr>
        <w:t>n, incluyendo</w:t>
      </w:r>
      <w:r w:rsidR="00997C1D" w:rsidRPr="003C6B5F">
        <w:rPr>
          <w:rFonts w:ascii="Vazir" w:hAnsi="Vazir" w:cs="Vazir"/>
          <w:sz w:val="16"/>
          <w:szCs w:val="16"/>
        </w:rPr>
        <w:t>:</w:t>
      </w:r>
    </w:p>
    <w:p w14:paraId="7184693F" w14:textId="140EE583" w:rsidR="00BF2B1A" w:rsidRPr="00F57C88" w:rsidRDefault="00BF2B1A" w:rsidP="00E94713">
      <w:pPr>
        <w:ind w:left="2610"/>
        <w:rPr>
          <w:rFonts w:ascii="Vazir" w:hAnsi="Vazir" w:cs="Vazir"/>
          <w:sz w:val="16"/>
          <w:szCs w:val="16"/>
        </w:rPr>
      </w:pP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•   </w:t>
      </w:r>
      <w:r w:rsidR="00F57C88" w:rsidRPr="00F57C88">
        <w:rPr>
          <w:rFonts w:ascii="Vazir" w:hAnsi="Vazir" w:cs="Vazir"/>
          <w:sz w:val="16"/>
          <w:szCs w:val="16"/>
        </w:rPr>
        <w:t>Potencia activa (monof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sica o trif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sica)</w:t>
      </w:r>
      <w:r w:rsidRPr="00F57C88">
        <w:rPr>
          <w:rFonts w:ascii="Vazir" w:hAnsi="Vazir" w:cs="Vazir"/>
          <w:sz w:val="16"/>
          <w:szCs w:val="16"/>
          <w:rtl/>
        </w:rPr>
        <w:t xml:space="preserve"> </w:t>
      </w:r>
      <w:r w:rsidR="00F57C88">
        <w:rPr>
          <w:rFonts w:ascii="Vazir" w:hAnsi="Vazir" w:cs="Vazir"/>
          <w:sz w:val="16"/>
          <w:szCs w:val="16"/>
        </w:rPr>
        <w:t xml:space="preserve">   </w:t>
      </w:r>
      <w:r w:rsidR="00F57C88" w:rsidRPr="00F57C88">
        <w:rPr>
          <w:rFonts w:ascii="Vazir" w:hAnsi="Vazir" w:cs="Vazir"/>
          <w:b/>
          <w:bCs/>
          <w:sz w:val="16"/>
          <w:szCs w:val="16"/>
          <w:rtl/>
        </w:rPr>
        <w:t>•</w:t>
      </w: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                               </w:t>
      </w:r>
      <w:r w:rsidR="00F57C88">
        <w:rPr>
          <w:rFonts w:ascii="Vazir" w:hAnsi="Vazir" w:cs="Vazir"/>
          <w:b/>
          <w:bCs/>
          <w:sz w:val="16"/>
          <w:szCs w:val="16"/>
        </w:rPr>
        <w:t xml:space="preserve"> </w:t>
      </w:r>
      <w:r w:rsidR="00F57C88" w:rsidRPr="00F57C88">
        <w:rPr>
          <w:rFonts w:ascii="Vazir" w:hAnsi="Vazir" w:cs="Vazir"/>
          <w:sz w:val="16"/>
          <w:szCs w:val="16"/>
        </w:rPr>
        <w:t>Frecuencia</w:t>
      </w:r>
      <w:r w:rsidRPr="00F57C88">
        <w:rPr>
          <w:rFonts w:ascii="Vazir" w:hAnsi="Vazir" w:cs="Vazir"/>
          <w:sz w:val="16"/>
          <w:szCs w:val="16"/>
        </w:rPr>
        <w:br/>
      </w: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•   </w:t>
      </w:r>
      <w:r w:rsidR="00F57C88" w:rsidRPr="00F57C88">
        <w:rPr>
          <w:rFonts w:ascii="Vazir" w:hAnsi="Vazir" w:cs="Vazir"/>
          <w:sz w:val="16"/>
          <w:szCs w:val="16"/>
        </w:rPr>
        <w:t>Potencia reactiva (monof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sica o trif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sica)</w:t>
      </w: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 •</w:t>
      </w:r>
      <w:r w:rsidRPr="00F57C88">
        <w:rPr>
          <w:rFonts w:ascii="Vazir" w:hAnsi="Vazir" w:cs="Vazir"/>
          <w:sz w:val="16"/>
          <w:szCs w:val="16"/>
          <w:rtl/>
        </w:rPr>
        <w:t xml:space="preserve">                                </w:t>
      </w:r>
      <w:r w:rsidR="00F57C88" w:rsidRPr="00F57C88">
        <w:rPr>
          <w:rFonts w:ascii="Vazir" w:hAnsi="Vazir" w:cs="Vazir"/>
          <w:sz w:val="16"/>
          <w:szCs w:val="16"/>
        </w:rPr>
        <w:t>Corriente</w:t>
      </w:r>
      <w:r w:rsidRPr="00F57C88">
        <w:rPr>
          <w:rFonts w:ascii="Vazir" w:hAnsi="Vazir" w:cs="Vazir"/>
          <w:sz w:val="16"/>
          <w:szCs w:val="16"/>
        </w:rPr>
        <w:br/>
      </w: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•   </w:t>
      </w:r>
      <w:r w:rsidR="00F57C88" w:rsidRPr="00F57C88">
        <w:rPr>
          <w:rFonts w:ascii="Vazir" w:hAnsi="Vazir" w:cs="Vazir"/>
          <w:sz w:val="16"/>
          <w:szCs w:val="16"/>
        </w:rPr>
        <w:t>Potencia aparente (monof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sica o trif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sica)</w:t>
      </w: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 •</w:t>
      </w:r>
      <w:r w:rsidRPr="00F57C88">
        <w:rPr>
          <w:rFonts w:ascii="Vazir" w:hAnsi="Vazir" w:cs="Vazir"/>
          <w:sz w:val="16"/>
          <w:szCs w:val="16"/>
          <w:rtl/>
        </w:rPr>
        <w:t xml:space="preserve">                               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ngulo de fase</w:t>
      </w:r>
      <w:r w:rsidRPr="00F57C88">
        <w:rPr>
          <w:rFonts w:ascii="Vazir" w:hAnsi="Vazir" w:cs="Vazir"/>
          <w:sz w:val="16"/>
          <w:szCs w:val="16"/>
        </w:rPr>
        <w:br/>
      </w: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•   </w:t>
      </w:r>
      <w:r w:rsidR="00F57C88" w:rsidRPr="00F57C88">
        <w:rPr>
          <w:rFonts w:ascii="Vazir" w:hAnsi="Vazir" w:cs="Vazir"/>
          <w:sz w:val="16"/>
          <w:szCs w:val="16"/>
        </w:rPr>
        <w:t>Grandezas en CC (corriente, voltaje, potencia)</w:t>
      </w:r>
      <w:r w:rsidR="00054CEB" w:rsidRPr="00F57C88">
        <w:rPr>
          <w:rFonts w:ascii="Vazir" w:hAnsi="Vazir" w:cs="Vazir"/>
          <w:b/>
          <w:bCs/>
          <w:sz w:val="16"/>
          <w:szCs w:val="16"/>
          <w:rtl/>
        </w:rPr>
        <w:t xml:space="preserve"> •</w:t>
      </w:r>
      <w:r w:rsidRPr="00F57C88">
        <w:rPr>
          <w:rFonts w:ascii="Vazir" w:hAnsi="Vazir" w:cs="Vazir"/>
          <w:sz w:val="16"/>
          <w:szCs w:val="16"/>
          <w:rtl/>
        </w:rPr>
        <w:t xml:space="preserve">                          </w:t>
      </w:r>
      <w:r w:rsidR="00F57C88" w:rsidRPr="00F57C88">
        <w:rPr>
          <w:rFonts w:ascii="Vazir" w:hAnsi="Vazir" w:cs="Vazir"/>
          <w:sz w:val="16"/>
          <w:szCs w:val="16"/>
        </w:rPr>
        <w:t>Var-horas</w:t>
      </w:r>
    </w:p>
    <w:p w14:paraId="7FC687A0" w14:textId="5CFAA953" w:rsidR="00BF2B1A" w:rsidRPr="00F57C88" w:rsidRDefault="00BF2B1A" w:rsidP="00E94713">
      <w:pPr>
        <w:ind w:left="2610"/>
        <w:rPr>
          <w:rFonts w:ascii="Vazir" w:hAnsi="Vazir" w:cs="Vazir"/>
          <w:sz w:val="16"/>
          <w:szCs w:val="16"/>
        </w:rPr>
      </w:pPr>
      <w:r w:rsidRPr="00F57C88">
        <w:rPr>
          <w:rFonts w:ascii="Vazir" w:hAnsi="Vazir" w:cs="Vazir"/>
          <w:b/>
          <w:bCs/>
          <w:sz w:val="16"/>
          <w:szCs w:val="16"/>
          <w:rtl/>
        </w:rPr>
        <w:t xml:space="preserve">•   </w:t>
      </w:r>
      <w:r w:rsidR="00F57C88" w:rsidRPr="00F57C88">
        <w:rPr>
          <w:rFonts w:ascii="Vazir" w:hAnsi="Vazir" w:cs="Vazir"/>
          <w:sz w:val="16"/>
          <w:szCs w:val="16"/>
        </w:rPr>
        <w:t xml:space="preserve">Factor de potencia (cos </w:t>
      </w:r>
      <w:r w:rsidR="00F57C88" w:rsidRPr="00F57C88">
        <w:rPr>
          <w:sz w:val="16"/>
          <w:szCs w:val="16"/>
        </w:rPr>
        <w:t>φ</w:t>
      </w:r>
      <w:r w:rsidR="00F57C88" w:rsidRPr="00F57C88">
        <w:rPr>
          <w:rFonts w:ascii="Vazir" w:hAnsi="Vazir" w:cs="Vazir"/>
          <w:sz w:val="16"/>
          <w:szCs w:val="16"/>
        </w:rPr>
        <w:t>)</w:t>
      </w:r>
      <w:r w:rsidR="00054CEB" w:rsidRPr="00F57C88">
        <w:rPr>
          <w:rFonts w:ascii="Vazir" w:hAnsi="Vazir" w:cs="Vazir"/>
          <w:b/>
          <w:bCs/>
          <w:sz w:val="16"/>
          <w:szCs w:val="16"/>
        </w:rPr>
        <w:t xml:space="preserve">                                                         </w:t>
      </w:r>
      <w:r w:rsidR="00054CEB" w:rsidRPr="00F57C88">
        <w:rPr>
          <w:rFonts w:ascii="Vazir" w:hAnsi="Vazir" w:cs="Vazir"/>
          <w:b/>
          <w:bCs/>
          <w:sz w:val="16"/>
          <w:szCs w:val="16"/>
          <w:rtl/>
        </w:rPr>
        <w:t>•</w:t>
      </w:r>
      <w:r w:rsidR="00054CEB" w:rsidRPr="00F57C88">
        <w:rPr>
          <w:rFonts w:ascii="Vazir" w:hAnsi="Vazir" w:cs="Vazir"/>
          <w:b/>
          <w:bCs/>
          <w:sz w:val="16"/>
          <w:szCs w:val="16"/>
        </w:rPr>
        <w:t xml:space="preserve"> </w:t>
      </w:r>
      <w:r w:rsidR="00F57C88" w:rsidRPr="00F57C88">
        <w:rPr>
          <w:rFonts w:ascii="Vazir" w:hAnsi="Vazir" w:cs="Vazir"/>
          <w:sz w:val="16"/>
          <w:szCs w:val="16"/>
        </w:rPr>
        <w:t>Watt-horas</w:t>
      </w:r>
    </w:p>
    <w:p w14:paraId="1EB4C600" w14:textId="4573ACA8" w:rsidR="00DF1F29" w:rsidRPr="00800538" w:rsidRDefault="00E94713" w:rsidP="00800538">
      <w:pPr>
        <w:ind w:left="2610"/>
        <w:rPr>
          <w:rFonts w:ascii="Vazir" w:hAnsi="Vazir" w:cs="Vazir"/>
          <w:sz w:val="16"/>
          <w:szCs w:val="16"/>
        </w:rPr>
      </w:pPr>
      <w:r w:rsidRPr="00F57C88">
        <w:rPr>
          <w:rFonts w:ascii="Vazir" w:hAnsi="Vazir" w:cs="Vazir"/>
          <w:b/>
          <w:bCs/>
          <w:sz w:val="16"/>
          <w:szCs w:val="16"/>
        </w:rPr>
        <w:t xml:space="preserve">   </w:t>
      </w:r>
      <w:r w:rsidR="00BF2B1A" w:rsidRPr="00F57C88">
        <w:rPr>
          <w:rFonts w:ascii="Vazir" w:hAnsi="Vazir" w:cs="Vazir"/>
          <w:b/>
          <w:bCs/>
          <w:sz w:val="16"/>
          <w:szCs w:val="16"/>
          <w:rtl/>
        </w:rPr>
        <w:t>•</w:t>
      </w:r>
      <w:r w:rsidR="00F57C88" w:rsidRPr="00F57C88">
        <w:rPr>
          <w:rFonts w:ascii="Vazir" w:hAnsi="Vazir" w:cs="Vazir"/>
          <w:sz w:val="16"/>
          <w:szCs w:val="16"/>
        </w:rPr>
        <w:t>Promedio firmado de corrientes</w:t>
      </w:r>
      <w:r w:rsidRPr="00F57C88">
        <w:rPr>
          <w:rFonts w:ascii="Vazir" w:hAnsi="Vazir" w:cs="Vazir"/>
          <w:b/>
          <w:bCs/>
          <w:sz w:val="16"/>
          <w:szCs w:val="16"/>
        </w:rPr>
        <w:t xml:space="preserve">                                                 </w:t>
      </w:r>
      <w:r w:rsidRPr="00F57C88">
        <w:rPr>
          <w:rFonts w:ascii="Vazir" w:hAnsi="Vazir" w:cs="Vazir"/>
          <w:b/>
          <w:bCs/>
          <w:sz w:val="16"/>
          <w:szCs w:val="16"/>
          <w:rtl/>
        </w:rPr>
        <w:t>•</w:t>
      </w:r>
      <w:r w:rsidRPr="00F57C88">
        <w:rPr>
          <w:rFonts w:ascii="Vazir" w:hAnsi="Vazir" w:cs="Vazir"/>
          <w:b/>
          <w:bCs/>
          <w:sz w:val="16"/>
          <w:szCs w:val="16"/>
        </w:rPr>
        <w:t xml:space="preserve"> </w:t>
      </w:r>
      <w:r w:rsidR="00F57C88" w:rsidRPr="00F57C88">
        <w:rPr>
          <w:rFonts w:ascii="Vazir" w:hAnsi="Vazir" w:cs="Vazir"/>
          <w:sz w:val="16"/>
          <w:szCs w:val="16"/>
        </w:rPr>
        <w:t>Amper-horas</w:t>
      </w:r>
      <w:r w:rsidR="00BF2B1A" w:rsidRPr="00F57C88">
        <w:rPr>
          <w:rFonts w:ascii="Vazir" w:hAnsi="Vazir" w:cs="Vazir"/>
          <w:sz w:val="16"/>
          <w:szCs w:val="16"/>
        </w:rPr>
        <w:br/>
      </w:r>
      <w:r w:rsidRPr="00F57C88">
        <w:rPr>
          <w:rFonts w:ascii="Vazir" w:hAnsi="Vazir" w:cs="Vazir"/>
          <w:b/>
          <w:bCs/>
          <w:sz w:val="16"/>
          <w:szCs w:val="16"/>
        </w:rPr>
        <w:t xml:space="preserve">  </w:t>
      </w:r>
      <w:r w:rsidR="00BF2B1A" w:rsidRPr="00F57C88">
        <w:rPr>
          <w:rFonts w:ascii="Vazir" w:hAnsi="Vazir" w:cs="Vazir"/>
          <w:b/>
          <w:bCs/>
          <w:sz w:val="16"/>
          <w:szCs w:val="16"/>
          <w:rtl/>
        </w:rPr>
        <w:t xml:space="preserve">• </w:t>
      </w:r>
      <w:r w:rsidR="00F57C88" w:rsidRPr="00F57C88">
        <w:rPr>
          <w:rFonts w:ascii="Vazir" w:hAnsi="Vazir" w:cs="Vazir"/>
          <w:sz w:val="16"/>
          <w:szCs w:val="16"/>
        </w:rPr>
        <w:t>Grandezas en CC (corriente, voltaje, potencia)</w:t>
      </w:r>
      <w:r w:rsidR="00BF2B1A" w:rsidRPr="00F57C88">
        <w:rPr>
          <w:rFonts w:ascii="Vazir" w:hAnsi="Vazir" w:cs="Vazir"/>
          <w:sz w:val="16"/>
          <w:szCs w:val="16"/>
        </w:rPr>
        <w:t xml:space="preserve">                </w:t>
      </w:r>
      <w:r w:rsidR="00F57C88">
        <w:rPr>
          <w:rFonts w:ascii="Vazir" w:hAnsi="Vazir" w:cs="Vazir"/>
          <w:sz w:val="16"/>
          <w:szCs w:val="16"/>
        </w:rPr>
        <w:t xml:space="preserve"> </w:t>
      </w:r>
      <w:r w:rsidR="00BF2B1A" w:rsidRPr="00F57C88">
        <w:rPr>
          <w:rFonts w:ascii="Vazir" w:hAnsi="Vazir" w:cs="Vazir"/>
          <w:sz w:val="16"/>
          <w:szCs w:val="16"/>
        </w:rPr>
        <w:t xml:space="preserve">          </w:t>
      </w:r>
      <w:r w:rsidR="00054CEB" w:rsidRPr="00F57C88">
        <w:rPr>
          <w:rFonts w:ascii="Vazir" w:hAnsi="Vazir" w:cs="Vazir"/>
          <w:b/>
          <w:bCs/>
          <w:sz w:val="16"/>
          <w:szCs w:val="16"/>
          <w:rtl/>
        </w:rPr>
        <w:t>•</w:t>
      </w:r>
      <w:r w:rsidR="00F57C88">
        <w:rPr>
          <w:rFonts w:ascii="Vazir" w:hAnsi="Vazir" w:cs="Vazir"/>
          <w:b/>
          <w:bCs/>
          <w:sz w:val="16"/>
          <w:szCs w:val="16"/>
        </w:rPr>
        <w:t xml:space="preserve"> </w:t>
      </w:r>
      <w:r w:rsidR="00F57C88" w:rsidRPr="00F57C88">
        <w:rPr>
          <w:rFonts w:ascii="Vazir" w:hAnsi="Vazir" w:cs="Vazir"/>
          <w:sz w:val="16"/>
          <w:szCs w:val="16"/>
        </w:rPr>
        <w:t>Volt-horas</w:t>
      </w:r>
      <w:r w:rsidR="00BF2B1A" w:rsidRPr="00F57C88">
        <w:rPr>
          <w:rFonts w:ascii="Vazir" w:hAnsi="Vazir" w:cs="Vazir"/>
          <w:sz w:val="16"/>
          <w:szCs w:val="16"/>
        </w:rPr>
        <w:br/>
      </w:r>
      <w:r w:rsidRPr="00F57C88">
        <w:rPr>
          <w:rFonts w:ascii="Vazir" w:hAnsi="Vazir" w:cs="Vazir"/>
          <w:b/>
          <w:bCs/>
          <w:sz w:val="16"/>
          <w:szCs w:val="16"/>
        </w:rPr>
        <w:t xml:space="preserve">   </w:t>
      </w:r>
      <w:r w:rsidR="00BF2B1A" w:rsidRPr="00F57C88">
        <w:rPr>
          <w:rFonts w:ascii="Vazir" w:hAnsi="Vazir" w:cs="Vazir"/>
          <w:b/>
          <w:bCs/>
          <w:sz w:val="16"/>
          <w:szCs w:val="16"/>
          <w:rtl/>
        </w:rPr>
        <w:t>•</w:t>
      </w:r>
      <w:r w:rsidR="00F57C88" w:rsidRPr="00F57C88">
        <w:rPr>
          <w:rFonts w:ascii="Vazir" w:hAnsi="Vazir" w:cs="Vazir"/>
          <w:sz w:val="16"/>
          <w:szCs w:val="16"/>
        </w:rPr>
        <w:t>Voltaje (fase-tierra, fase-fase)</w:t>
      </w:r>
      <w:r w:rsidR="00BF2B1A" w:rsidRPr="00F57C88">
        <w:rPr>
          <w:rFonts w:ascii="Vazir" w:hAnsi="Vazir" w:cs="Vazir"/>
          <w:sz w:val="16"/>
          <w:szCs w:val="16"/>
        </w:rPr>
        <w:t xml:space="preserve">                         </w:t>
      </w:r>
    </w:p>
    <w:p w14:paraId="743A8B35" w14:textId="5F148993" w:rsidR="00054CEB" w:rsidRDefault="00F57C88" w:rsidP="00F57C88">
      <w:pPr>
        <w:ind w:left="2790"/>
        <w:rPr>
          <w:rFonts w:ascii="Vazir" w:hAnsi="Vazir" w:cs="Vazir"/>
          <w:sz w:val="16"/>
          <w:szCs w:val="16"/>
        </w:rPr>
      </w:pPr>
      <w:r w:rsidRPr="00F57C88">
        <w:rPr>
          <w:rFonts w:ascii="Vazir" w:hAnsi="Vazir" w:cs="Vazir"/>
          <w:sz w:val="16"/>
          <w:szCs w:val="16"/>
        </w:rPr>
        <w:t>El m</w:t>
      </w:r>
      <w:r w:rsidRPr="00F57C88">
        <w:rPr>
          <w:sz w:val="16"/>
          <w:szCs w:val="16"/>
        </w:rPr>
        <w:t>ó</w:t>
      </w:r>
      <w:r w:rsidRPr="00F57C88">
        <w:rPr>
          <w:rFonts w:ascii="Vazir" w:hAnsi="Vazir" w:cs="Vazir"/>
          <w:sz w:val="16"/>
          <w:szCs w:val="16"/>
        </w:rPr>
        <w:t>dulo puede probar las siguientes caracter</w:t>
      </w:r>
      <w:r w:rsidRPr="00F57C88">
        <w:rPr>
          <w:sz w:val="16"/>
          <w:szCs w:val="16"/>
        </w:rPr>
        <w:t>í</w:t>
      </w:r>
      <w:r w:rsidRPr="00F57C88">
        <w:rPr>
          <w:rFonts w:ascii="Vazir" w:hAnsi="Vazir" w:cs="Vazir"/>
          <w:sz w:val="16"/>
          <w:szCs w:val="16"/>
        </w:rPr>
        <w:t>sticas</w:t>
      </w:r>
      <w:r w:rsidR="00DF1F29" w:rsidRPr="00DF1F29">
        <w:rPr>
          <w:rFonts w:ascii="Vazir" w:hAnsi="Vazir" w:cs="Vazir"/>
          <w:sz w:val="16"/>
          <w:szCs w:val="16"/>
        </w:rPr>
        <w:t>:</w:t>
      </w:r>
    </w:p>
    <w:p w14:paraId="037DA90F" w14:textId="713C384E" w:rsidR="00054CEB" w:rsidRPr="00DF1F29" w:rsidRDefault="00E94713" w:rsidP="00054CEB">
      <w:pPr>
        <w:ind w:left="2790"/>
        <w:rPr>
          <w:rFonts w:ascii="Vazir" w:hAnsi="Vazir" w:cs="Vazir"/>
          <w:sz w:val="16"/>
          <w:szCs w:val="16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15296" behindDoc="0" locked="0" layoutInCell="1" allowOverlap="1" wp14:anchorId="677BCB0E" wp14:editId="45AB7743">
            <wp:simplePos x="0" y="0"/>
            <wp:positionH relativeFrom="margin">
              <wp:align>left</wp:align>
            </wp:positionH>
            <wp:positionV relativeFrom="paragraph">
              <wp:posOffset>74447</wp:posOffset>
            </wp:positionV>
            <wp:extent cx="1536192" cy="822960"/>
            <wp:effectExtent l="0" t="0" r="6985" b="0"/>
            <wp:wrapSquare wrapText="bothSides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Picture 50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4CEB" w:rsidRPr="00054CEB">
        <w:rPr>
          <w:rFonts w:ascii="Vazir" w:hAnsi="Vazir" w:cs="Vazir"/>
          <w:b/>
          <w:bCs/>
          <w:sz w:val="16"/>
          <w:szCs w:val="16"/>
          <w:rtl/>
        </w:rPr>
        <w:t xml:space="preserve"> </w:t>
      </w:r>
      <w:r w:rsidR="00054CEB"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57C88" w:rsidRPr="00F57C88">
        <w:rPr>
          <w:rFonts w:ascii="Vazir" w:hAnsi="Vazir" w:cs="Vazir"/>
          <w:sz w:val="16"/>
          <w:szCs w:val="16"/>
        </w:rPr>
        <w:t>Cuadr</w:t>
      </w:r>
      <w:r w:rsidR="00F57C88" w:rsidRPr="00F57C88">
        <w:rPr>
          <w:sz w:val="16"/>
          <w:szCs w:val="16"/>
        </w:rPr>
        <w:t>á</w:t>
      </w:r>
      <w:r w:rsidR="00F57C88" w:rsidRPr="00F57C88">
        <w:rPr>
          <w:rFonts w:ascii="Vazir" w:hAnsi="Vazir" w:cs="Vazir"/>
          <w:sz w:val="16"/>
          <w:szCs w:val="16"/>
        </w:rPr>
        <w:t>tica</w:t>
      </w:r>
      <w:r>
        <w:rPr>
          <w:rFonts w:ascii="Vazir" w:hAnsi="Vazir" w:cs="Vazir"/>
          <w:sz w:val="16"/>
          <w:szCs w:val="16"/>
        </w:rPr>
        <w:t xml:space="preserve">                                      </w:t>
      </w: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57C88">
        <w:rPr>
          <w:rFonts w:ascii="Vazir" w:hAnsi="Vazir" w:cs="Vazir"/>
          <w:b/>
          <w:bCs/>
          <w:sz w:val="16"/>
          <w:szCs w:val="16"/>
        </w:rPr>
        <w:t xml:space="preserve"> </w:t>
      </w:r>
      <w:r w:rsidR="00F57C88" w:rsidRPr="00F57C88">
        <w:rPr>
          <w:rFonts w:ascii="Vazir" w:hAnsi="Vazir" w:cs="Vazir"/>
          <w:sz w:val="16"/>
          <w:szCs w:val="16"/>
        </w:rPr>
        <w:t>Sim</w:t>
      </w:r>
      <w:r w:rsidR="00F57C88" w:rsidRPr="00F57C88">
        <w:rPr>
          <w:sz w:val="16"/>
          <w:szCs w:val="16"/>
        </w:rPr>
        <w:t>é</w:t>
      </w:r>
      <w:r w:rsidR="00F57C88" w:rsidRPr="00F57C88">
        <w:rPr>
          <w:rFonts w:ascii="Vazir" w:hAnsi="Vazir" w:cs="Vazir"/>
          <w:sz w:val="16"/>
          <w:szCs w:val="16"/>
        </w:rPr>
        <w:t>trica o asim</w:t>
      </w:r>
      <w:r w:rsidR="00F57C88" w:rsidRPr="00F57C88">
        <w:rPr>
          <w:sz w:val="16"/>
          <w:szCs w:val="16"/>
        </w:rPr>
        <w:t>é</w:t>
      </w:r>
      <w:r w:rsidR="00F57C88" w:rsidRPr="00F57C88">
        <w:rPr>
          <w:rFonts w:ascii="Vazir" w:hAnsi="Vazir" w:cs="Vazir"/>
          <w:sz w:val="16"/>
          <w:szCs w:val="16"/>
        </w:rPr>
        <w:t>trica</w:t>
      </w:r>
    </w:p>
    <w:p w14:paraId="4C70F53B" w14:textId="3DB42D5C" w:rsidR="00054CEB" w:rsidRPr="00E94713" w:rsidRDefault="00054CEB" w:rsidP="00E94713">
      <w:pPr>
        <w:ind w:left="2790"/>
        <w:rPr>
          <w:rFonts w:ascii="Vazir" w:hAnsi="Vazir" w:cs="Vazir"/>
          <w:b/>
          <w:bCs/>
          <w:sz w:val="2"/>
          <w:szCs w:val="2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57C88">
        <w:rPr>
          <w:rFonts w:ascii="Vazir" w:hAnsi="Vazir" w:cs="Vazir"/>
          <w:b/>
          <w:bCs/>
          <w:sz w:val="16"/>
          <w:szCs w:val="16"/>
        </w:rPr>
        <w:t xml:space="preserve"> </w:t>
      </w:r>
      <w:r w:rsidR="00F57C88" w:rsidRPr="00F57C88">
        <w:rPr>
          <w:rFonts w:ascii="Vazir" w:hAnsi="Vazir" w:cs="Vazir"/>
          <w:sz w:val="16"/>
          <w:szCs w:val="16"/>
        </w:rPr>
        <w:t>Lineal</w:t>
      </w:r>
      <w:r w:rsidR="00E94713">
        <w:rPr>
          <w:rFonts w:ascii="Vazir" w:hAnsi="Vazir" w:cs="Vazir"/>
          <w:sz w:val="16"/>
          <w:szCs w:val="16"/>
        </w:rPr>
        <w:t xml:space="preserve">                                              </w:t>
      </w:r>
      <w:r w:rsidR="00E94713"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="00F57C88">
        <w:rPr>
          <w:rFonts w:ascii="Vazir" w:hAnsi="Vazir" w:cs="Vazir"/>
          <w:b/>
          <w:bCs/>
          <w:sz w:val="16"/>
          <w:szCs w:val="16"/>
        </w:rPr>
        <w:t xml:space="preserve"> </w:t>
      </w:r>
      <w:r w:rsidR="00F57C88" w:rsidRPr="00F57C88">
        <w:rPr>
          <w:rFonts w:ascii="Vazir" w:hAnsi="Vazir" w:cs="Vazir"/>
          <w:sz w:val="16"/>
          <w:szCs w:val="16"/>
        </w:rPr>
        <w:t>Compuesta</w:t>
      </w:r>
    </w:p>
    <w:p w14:paraId="33B795DC" w14:textId="66DFBED2" w:rsidR="00DF1F29" w:rsidRPr="00054CEB" w:rsidRDefault="00DF1F29" w:rsidP="00054CEB">
      <w:pPr>
        <w:ind w:left="2790"/>
        <w:rPr>
          <w:rFonts w:ascii="Vazir" w:hAnsi="Vazir" w:cs="Vazir"/>
          <w:b/>
          <w:bCs/>
          <w:sz w:val="4"/>
          <w:szCs w:val="4"/>
        </w:rPr>
      </w:pPr>
    </w:p>
    <w:p w14:paraId="7CB51858" w14:textId="090C4CAC" w:rsidR="00800538" w:rsidRPr="00C72805" w:rsidRDefault="00864B92" w:rsidP="00800538">
      <w:pPr>
        <w:pStyle w:val="Lang-FA"/>
        <w:ind w:left="2736"/>
        <w:jc w:val="both"/>
        <w:rPr>
          <w:rFonts w:ascii="Vazir" w:hAnsi="Vazir" w:cs="Vazir"/>
          <w:sz w:val="15"/>
          <w:szCs w:val="15"/>
        </w:rPr>
      </w:pPr>
      <w:r w:rsidRPr="00C72805">
        <w:rPr>
          <w:rFonts w:ascii="Vazir" w:hAnsi="Vazir" w:cs="Vazir"/>
          <w:noProof/>
          <w:sz w:val="15"/>
          <w:szCs w:val="15"/>
        </w:rPr>
        <w:drawing>
          <wp:anchor distT="0" distB="0" distL="114300" distR="114300" simplePos="0" relativeHeight="252340224" behindDoc="0" locked="0" layoutInCell="1" allowOverlap="1" wp14:anchorId="6765A972" wp14:editId="203D2A5F">
            <wp:simplePos x="0" y="0"/>
            <wp:positionH relativeFrom="margin">
              <wp:align>left</wp:align>
            </wp:positionH>
            <wp:positionV relativeFrom="paragraph">
              <wp:posOffset>950163</wp:posOffset>
            </wp:positionV>
            <wp:extent cx="1526540" cy="822960"/>
            <wp:effectExtent l="0" t="0" r="0" b="0"/>
            <wp:wrapSquare wrapText="bothSides"/>
            <wp:docPr id="197" name="Picture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800538" w:rsidRPr="00C72805">
        <w:rPr>
          <w:rFonts w:ascii="Vazir" w:hAnsi="Vazir" w:cs="Vazir"/>
          <w:sz w:val="15"/>
          <w:szCs w:val="15"/>
          <w:lang w:val="en-US"/>
        </w:rPr>
        <w:t>El modo de Prueba Manual se utiliza cuando un transductor de medici</w:t>
      </w:r>
      <w:r w:rsidR="00800538" w:rsidRPr="00C72805">
        <w:rPr>
          <w:rFonts w:cs="Calibri"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sz w:val="15"/>
          <w:szCs w:val="15"/>
          <w:lang w:val="en-US"/>
        </w:rPr>
        <w:t>n necesita reajuste (re-calibraci</w:t>
      </w:r>
      <w:r w:rsidR="00800538" w:rsidRPr="00C72805">
        <w:rPr>
          <w:rFonts w:cs="Calibri"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sz w:val="15"/>
          <w:szCs w:val="15"/>
          <w:lang w:val="en-US"/>
        </w:rPr>
        <w:t>n). En este modo, se puede generar cualquier cantidad de entrada deseada para el transductor. Tambi</w:t>
      </w:r>
      <w:r w:rsidR="00800538" w:rsidRPr="00C72805">
        <w:rPr>
          <w:rFonts w:cs="Calibri"/>
          <w:sz w:val="15"/>
          <w:szCs w:val="15"/>
          <w:lang w:val="en-US"/>
        </w:rPr>
        <w:t>é</w:t>
      </w:r>
      <w:r w:rsidR="00800538" w:rsidRPr="00C72805">
        <w:rPr>
          <w:rFonts w:ascii="Vazir" w:hAnsi="Vazir" w:cs="Vazir"/>
          <w:sz w:val="15"/>
          <w:szCs w:val="15"/>
          <w:lang w:val="en-US"/>
        </w:rPr>
        <w:t>n puede moverse f</w:t>
      </w:r>
      <w:r w:rsidR="00800538" w:rsidRPr="00C72805">
        <w:rPr>
          <w:rFonts w:cs="Calibri"/>
          <w:sz w:val="15"/>
          <w:szCs w:val="15"/>
          <w:lang w:val="en-US"/>
        </w:rPr>
        <w:t>á</w:t>
      </w:r>
      <w:r w:rsidR="00800538" w:rsidRPr="00C72805">
        <w:rPr>
          <w:rFonts w:ascii="Vazir" w:hAnsi="Vazir" w:cs="Vazir"/>
          <w:sz w:val="15"/>
          <w:szCs w:val="15"/>
          <w:lang w:val="en-US"/>
        </w:rPr>
        <w:t>cilmente entre puntos clave en una curva de caracter</w:t>
      </w:r>
      <w:r w:rsidR="00800538" w:rsidRPr="00C72805">
        <w:rPr>
          <w:rFonts w:cs="Calibri"/>
          <w:sz w:val="15"/>
          <w:szCs w:val="15"/>
          <w:lang w:val="en-US"/>
        </w:rPr>
        <w:t>í</w:t>
      </w:r>
      <w:r w:rsidR="00800538" w:rsidRPr="00C72805">
        <w:rPr>
          <w:rFonts w:ascii="Vazir" w:hAnsi="Vazir" w:cs="Vazir"/>
          <w:sz w:val="15"/>
          <w:szCs w:val="15"/>
          <w:lang w:val="en-US"/>
        </w:rPr>
        <w:t>sticas y observar el error del transductor a un valor de entrada dado</w:t>
      </w:r>
      <w:r w:rsidR="00DF1F29" w:rsidRPr="00C72805">
        <w:rPr>
          <w:rFonts w:ascii="Vazir" w:hAnsi="Vazir" w:cs="Vazir"/>
          <w:sz w:val="15"/>
          <w:szCs w:val="15"/>
        </w:rPr>
        <w:t>.</w:t>
      </w:r>
      <w:r w:rsidR="00800538" w:rsidRPr="00C72805">
        <w:rPr>
          <w:rFonts w:ascii="Vazir" w:hAnsi="Vazir" w:cs="Vazir"/>
          <w:sz w:val="15"/>
          <w:szCs w:val="15"/>
          <w:lang w:val="en-US"/>
        </w:rPr>
        <w:t xml:space="preserve"> </w:t>
      </w:r>
      <w:r w:rsidR="00800538" w:rsidRPr="00C72805">
        <w:rPr>
          <w:rFonts w:ascii="Vazir" w:hAnsi="Vazir" w:cs="Vazir"/>
          <w:noProof/>
          <w:sz w:val="15"/>
          <w:szCs w:val="15"/>
          <w:lang w:val="en-US"/>
        </w:rPr>
        <w:t>En la Prueba Autom</w:t>
      </w:r>
      <w:r w:rsidR="00800538" w:rsidRPr="00C72805">
        <w:rPr>
          <w:rFonts w:cs="Calibri"/>
          <w:noProof/>
          <w:sz w:val="15"/>
          <w:szCs w:val="15"/>
          <w:lang w:val="en-US"/>
        </w:rPr>
        <w:t>á</w:t>
      </w:r>
      <w:r w:rsidR="00800538" w:rsidRPr="00C72805">
        <w:rPr>
          <w:rFonts w:ascii="Vazir" w:hAnsi="Vazir" w:cs="Vazir"/>
          <w:noProof/>
          <w:sz w:val="15"/>
          <w:szCs w:val="15"/>
          <w:lang w:val="en-US"/>
        </w:rPr>
        <w:t>tica, se ejecuta secuencialmente la tabla predefinida de puntos de prueba, con documentaci</w:t>
      </w:r>
      <w:r w:rsidR="00800538" w:rsidRPr="00C72805">
        <w:rPr>
          <w:rFonts w:cs="Calibri"/>
          <w:noProof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noProof/>
          <w:sz w:val="15"/>
          <w:szCs w:val="15"/>
          <w:lang w:val="en-US"/>
        </w:rPr>
        <w:t>n y evaluaci</w:t>
      </w:r>
      <w:r w:rsidR="00800538" w:rsidRPr="00C72805">
        <w:rPr>
          <w:rFonts w:cs="Calibri"/>
          <w:noProof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noProof/>
          <w:sz w:val="15"/>
          <w:szCs w:val="15"/>
          <w:lang w:val="en-US"/>
        </w:rPr>
        <w:t>n de resultados. Aqu</w:t>
      </w:r>
      <w:r w:rsidR="00800538" w:rsidRPr="00C72805">
        <w:rPr>
          <w:rFonts w:cs="Calibri"/>
          <w:noProof/>
          <w:sz w:val="15"/>
          <w:szCs w:val="15"/>
          <w:lang w:val="en-US"/>
        </w:rPr>
        <w:t>í</w:t>
      </w:r>
      <w:r w:rsidR="00800538" w:rsidRPr="00C72805">
        <w:rPr>
          <w:rFonts w:ascii="Vazir" w:hAnsi="Vazir" w:cs="Vazir"/>
          <w:noProof/>
          <w:sz w:val="15"/>
          <w:szCs w:val="15"/>
          <w:lang w:val="en-US"/>
        </w:rPr>
        <w:t>, los puntos de prueba representan los valores de entrada del transductor de medici</w:t>
      </w:r>
      <w:r w:rsidR="00800538" w:rsidRPr="00C72805">
        <w:rPr>
          <w:rFonts w:cs="Calibri"/>
          <w:noProof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noProof/>
          <w:sz w:val="15"/>
          <w:szCs w:val="15"/>
          <w:lang w:val="en-US"/>
        </w:rPr>
        <w:t>n. Adem</w:t>
      </w:r>
      <w:r w:rsidR="00800538" w:rsidRPr="00C72805">
        <w:rPr>
          <w:rFonts w:cs="Calibri"/>
          <w:noProof/>
          <w:sz w:val="15"/>
          <w:szCs w:val="15"/>
          <w:lang w:val="en-US"/>
        </w:rPr>
        <w:t>á</w:t>
      </w:r>
      <w:r w:rsidR="00800538" w:rsidRPr="00C72805">
        <w:rPr>
          <w:rFonts w:ascii="Vazir" w:hAnsi="Vazir" w:cs="Vazir"/>
          <w:noProof/>
          <w:sz w:val="15"/>
          <w:szCs w:val="15"/>
          <w:lang w:val="en-US"/>
        </w:rPr>
        <w:t>s, opcionalmente se puede examinar el comportamiento del transductor frente a cambios en el voltaje o la frecuencia de entrada</w:t>
      </w:r>
      <w:r w:rsidR="00DF1F29" w:rsidRPr="00C72805">
        <w:rPr>
          <w:rFonts w:ascii="Vazir" w:hAnsi="Vazir" w:cs="Vazir"/>
          <w:sz w:val="15"/>
          <w:szCs w:val="15"/>
        </w:rPr>
        <w:t>.</w:t>
      </w:r>
      <w:r w:rsidR="00800538" w:rsidRPr="00C72805">
        <w:rPr>
          <w:rFonts w:ascii="Vazir" w:hAnsi="Vazir" w:cs="Vazir"/>
          <w:sz w:val="15"/>
          <w:szCs w:val="15"/>
          <w:lang w:val="en-US"/>
        </w:rPr>
        <w:t xml:space="preserve"> Para medidores multifuncionales o medidores con dos direcciones de rotaci</w:t>
      </w:r>
      <w:r w:rsidR="00800538" w:rsidRPr="00C72805">
        <w:rPr>
          <w:rFonts w:cs="Calibri"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sz w:val="15"/>
          <w:szCs w:val="15"/>
          <w:lang w:val="en-US"/>
        </w:rPr>
        <w:t>n, se proporciona una tabla separada (con m</w:t>
      </w:r>
      <w:r w:rsidR="00800538" w:rsidRPr="00C72805">
        <w:rPr>
          <w:rFonts w:cs="Calibri"/>
          <w:sz w:val="15"/>
          <w:szCs w:val="15"/>
          <w:lang w:val="en-US"/>
        </w:rPr>
        <w:t>ú</w:t>
      </w:r>
      <w:r w:rsidR="00800538" w:rsidRPr="00C72805">
        <w:rPr>
          <w:rFonts w:ascii="Vazir" w:hAnsi="Vazir" w:cs="Vazir"/>
          <w:sz w:val="15"/>
          <w:szCs w:val="15"/>
          <w:lang w:val="en-US"/>
        </w:rPr>
        <w:t>ltiples pesta</w:t>
      </w:r>
      <w:r w:rsidR="00800538" w:rsidRPr="00C72805">
        <w:rPr>
          <w:rFonts w:cs="Calibri"/>
          <w:sz w:val="15"/>
          <w:szCs w:val="15"/>
          <w:lang w:val="en-US"/>
        </w:rPr>
        <w:t>ñ</w:t>
      </w:r>
      <w:r w:rsidR="00800538" w:rsidRPr="00C72805">
        <w:rPr>
          <w:rFonts w:ascii="Vazir" w:hAnsi="Vazir" w:cs="Vazir"/>
          <w:sz w:val="15"/>
          <w:szCs w:val="15"/>
          <w:lang w:val="en-US"/>
        </w:rPr>
        <w:t>as) para cada funci</w:t>
      </w:r>
      <w:r w:rsidR="00800538" w:rsidRPr="00C72805">
        <w:rPr>
          <w:rFonts w:cs="Calibri"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sz w:val="15"/>
          <w:szCs w:val="15"/>
          <w:lang w:val="en-US"/>
        </w:rPr>
        <w:t>n de prueba. Las filas de prueba se pueden repetir; en ese caso, la desviaci</w:t>
      </w:r>
      <w:r w:rsidR="00800538" w:rsidRPr="00C72805">
        <w:rPr>
          <w:rFonts w:cs="Calibri"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sz w:val="15"/>
          <w:szCs w:val="15"/>
          <w:lang w:val="en-US"/>
        </w:rPr>
        <w:t>n est</w:t>
      </w:r>
      <w:r w:rsidR="00800538" w:rsidRPr="00C72805">
        <w:rPr>
          <w:rFonts w:cs="Calibri"/>
          <w:sz w:val="15"/>
          <w:szCs w:val="15"/>
          <w:lang w:val="en-US"/>
        </w:rPr>
        <w:t>á</w:t>
      </w:r>
      <w:r w:rsidR="00800538" w:rsidRPr="00C72805">
        <w:rPr>
          <w:rFonts w:ascii="Vazir" w:hAnsi="Vazir" w:cs="Vazir"/>
          <w:sz w:val="15"/>
          <w:szCs w:val="15"/>
          <w:lang w:val="en-US"/>
        </w:rPr>
        <w:t>ndar se muestra junto con el error del medidor, lo que puede indicar si el proceso de prueba en s</w:t>
      </w:r>
      <w:r w:rsidR="00800538" w:rsidRPr="00C72805">
        <w:rPr>
          <w:rFonts w:cs="Calibri"/>
          <w:sz w:val="15"/>
          <w:szCs w:val="15"/>
          <w:lang w:val="en-US"/>
        </w:rPr>
        <w:t>í</w:t>
      </w:r>
      <w:r w:rsidR="00800538" w:rsidRPr="00C72805">
        <w:rPr>
          <w:rFonts w:ascii="Vazir" w:hAnsi="Vazir" w:cs="Vazir"/>
          <w:sz w:val="15"/>
          <w:szCs w:val="15"/>
          <w:lang w:val="en-US"/>
        </w:rPr>
        <w:t xml:space="preserve"> es s</w:t>
      </w:r>
      <w:r w:rsidR="00800538" w:rsidRPr="00C72805">
        <w:rPr>
          <w:rFonts w:cs="Calibri"/>
          <w:sz w:val="15"/>
          <w:szCs w:val="15"/>
          <w:lang w:val="en-US"/>
        </w:rPr>
        <w:t>ó</w:t>
      </w:r>
      <w:r w:rsidR="00800538" w:rsidRPr="00C72805">
        <w:rPr>
          <w:rFonts w:ascii="Vazir" w:hAnsi="Vazir" w:cs="Vazir"/>
          <w:sz w:val="15"/>
          <w:szCs w:val="15"/>
          <w:lang w:val="en-US"/>
        </w:rPr>
        <w:t>lido. Las cantidades de prueba se muestran gr</w:t>
      </w:r>
      <w:r w:rsidR="00800538" w:rsidRPr="00C72805">
        <w:rPr>
          <w:rFonts w:cs="Calibri"/>
          <w:sz w:val="15"/>
          <w:szCs w:val="15"/>
          <w:lang w:val="en-US"/>
        </w:rPr>
        <w:t>á</w:t>
      </w:r>
      <w:r w:rsidR="00800538" w:rsidRPr="00C72805">
        <w:rPr>
          <w:rFonts w:ascii="Vazir" w:hAnsi="Vazir" w:cs="Vazir"/>
          <w:sz w:val="15"/>
          <w:szCs w:val="15"/>
          <w:lang w:val="en-US"/>
        </w:rPr>
        <w:t>ficamente como diagramas de fasores para voltaje, corriente y potencia. Las pruebas se pueden realizar con cualquier carga sim</w:t>
      </w:r>
      <w:r w:rsidR="00800538" w:rsidRPr="00C72805">
        <w:rPr>
          <w:rFonts w:cs="Calibri"/>
          <w:sz w:val="15"/>
          <w:szCs w:val="15"/>
          <w:lang w:val="en-US"/>
        </w:rPr>
        <w:t>é</w:t>
      </w:r>
      <w:r w:rsidR="00800538" w:rsidRPr="00C72805">
        <w:rPr>
          <w:rFonts w:ascii="Vazir" w:hAnsi="Vazir" w:cs="Vazir"/>
          <w:sz w:val="15"/>
          <w:szCs w:val="15"/>
          <w:lang w:val="en-US"/>
        </w:rPr>
        <w:t>trica o asim</w:t>
      </w:r>
      <w:r w:rsidR="00800538" w:rsidRPr="00C72805">
        <w:rPr>
          <w:rFonts w:cs="Calibri"/>
          <w:sz w:val="15"/>
          <w:szCs w:val="15"/>
          <w:lang w:val="en-US"/>
        </w:rPr>
        <w:t>é</w:t>
      </w:r>
      <w:r w:rsidR="00800538" w:rsidRPr="00C72805">
        <w:rPr>
          <w:rFonts w:ascii="Vazir" w:hAnsi="Vazir" w:cs="Vazir"/>
          <w:sz w:val="15"/>
          <w:szCs w:val="15"/>
          <w:lang w:val="en-US"/>
        </w:rPr>
        <w:t>trica, para medidores monof</w:t>
      </w:r>
      <w:r w:rsidR="00800538" w:rsidRPr="00C72805">
        <w:rPr>
          <w:rFonts w:cs="Calibri"/>
          <w:sz w:val="15"/>
          <w:szCs w:val="15"/>
          <w:lang w:val="en-US"/>
        </w:rPr>
        <w:t>á</w:t>
      </w:r>
      <w:r w:rsidR="00800538" w:rsidRPr="00C72805">
        <w:rPr>
          <w:rFonts w:ascii="Vazir" w:hAnsi="Vazir" w:cs="Vazir"/>
          <w:sz w:val="15"/>
          <w:szCs w:val="15"/>
          <w:lang w:val="en-US"/>
        </w:rPr>
        <w:t>sicos (o un elemento de un medidor trif</w:t>
      </w:r>
      <w:r w:rsidR="00800538" w:rsidRPr="00C72805">
        <w:rPr>
          <w:rFonts w:cs="Calibri"/>
          <w:sz w:val="15"/>
          <w:szCs w:val="15"/>
          <w:lang w:val="en-US"/>
        </w:rPr>
        <w:t>á</w:t>
      </w:r>
      <w:r w:rsidR="00800538" w:rsidRPr="00C72805">
        <w:rPr>
          <w:rFonts w:ascii="Vazir" w:hAnsi="Vazir" w:cs="Vazir"/>
          <w:sz w:val="15"/>
          <w:szCs w:val="15"/>
          <w:lang w:val="en-US"/>
        </w:rPr>
        <w:t>sico), y para medidores de tres hilos o cuatro hilos.</w:t>
      </w:r>
    </w:p>
    <w:p w14:paraId="57CB4B04" w14:textId="77884AB2" w:rsidR="00DF1F29" w:rsidRDefault="00DF1F29" w:rsidP="00DF1F29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DF1F29">
        <w:rPr>
          <w:rFonts w:ascii="Vazir" w:hAnsi="Vazir" w:cs="Vazir"/>
          <w:sz w:val="16"/>
          <w:szCs w:val="16"/>
        </w:rPr>
        <w:t xml:space="preserve">To examine meter behavior in the presence of </w:t>
      </w:r>
      <w:r w:rsidRPr="00DF1F29">
        <w:rPr>
          <w:rFonts w:ascii="Vazir" w:hAnsi="Vazir" w:cs="Vazir"/>
          <w:b/>
          <w:bCs/>
          <w:sz w:val="16"/>
          <w:szCs w:val="16"/>
        </w:rPr>
        <w:t>harmonics</w:t>
      </w:r>
      <w:r w:rsidRPr="00DF1F29">
        <w:rPr>
          <w:rFonts w:ascii="Vazir" w:hAnsi="Vazir" w:cs="Vazir"/>
          <w:sz w:val="16"/>
          <w:szCs w:val="16"/>
        </w:rPr>
        <w:t xml:space="preserve"> or </w:t>
      </w:r>
      <w:r w:rsidRPr="00DF1F29">
        <w:rPr>
          <w:rFonts w:ascii="Vazir" w:hAnsi="Vazir" w:cs="Vazir"/>
          <w:b/>
          <w:bCs/>
          <w:sz w:val="16"/>
          <w:szCs w:val="16"/>
        </w:rPr>
        <w:t>DC components</w:t>
      </w:r>
      <w:r w:rsidRPr="00DF1F29">
        <w:rPr>
          <w:rFonts w:ascii="Vazir" w:hAnsi="Vazir" w:cs="Vazir"/>
          <w:sz w:val="16"/>
          <w:szCs w:val="16"/>
        </w:rPr>
        <w:t>, the following current waveforms can be used:</w:t>
      </w:r>
    </w:p>
    <w:p w14:paraId="36D2C249" w14:textId="24B52EE5" w:rsidR="00EF7005" w:rsidRPr="00EF7005" w:rsidRDefault="00EF7005" w:rsidP="00EF7005">
      <w:pPr>
        <w:ind w:left="2700"/>
        <w:rPr>
          <w:rFonts w:ascii="Vazir" w:hAnsi="Vazir" w:cs="Vazir"/>
          <w:b/>
          <w:bCs/>
          <w:sz w:val="4"/>
          <w:szCs w:val="4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Pr="00DF1F29">
        <w:rPr>
          <w:rFonts w:ascii="Vazir" w:hAnsi="Vazir" w:cs="Vazir"/>
          <w:sz w:val="16"/>
          <w:szCs w:val="16"/>
        </w:rPr>
        <w:t>Sine wave with harmonics (Sine + Harmonics)</w:t>
      </w:r>
      <w:r>
        <w:rPr>
          <w:rFonts w:ascii="Vazir" w:hAnsi="Vazir" w:cs="Vazir"/>
          <w:sz w:val="16"/>
          <w:szCs w:val="16"/>
        </w:rPr>
        <w:t xml:space="preserve">                         </w:t>
      </w:r>
      <w:r w:rsidRPr="00EF7005">
        <w:rPr>
          <w:rFonts w:ascii="Vazir" w:hAnsi="Vazir" w:cs="Vazir"/>
          <w:b/>
          <w:bCs/>
          <w:sz w:val="16"/>
          <w:szCs w:val="16"/>
          <w:rtl/>
        </w:rPr>
        <w:t xml:space="preserve"> </w:t>
      </w: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Pr="00DF1F29">
        <w:rPr>
          <w:rFonts w:ascii="Vazir" w:hAnsi="Vazir" w:cs="Vazir"/>
          <w:sz w:val="16"/>
          <w:szCs w:val="16"/>
        </w:rPr>
        <w:t>Pure sine wave (Sine)</w:t>
      </w:r>
    </w:p>
    <w:p w14:paraId="04DD91BE" w14:textId="2A1D538B" w:rsidR="000D7D8E" w:rsidRPr="00DB45DB" w:rsidRDefault="00EF7005" w:rsidP="00DB45DB">
      <w:pPr>
        <w:ind w:left="2700"/>
        <w:rPr>
          <w:rFonts w:ascii="Vazir" w:hAnsi="Vazir" w:cs="Vazir"/>
          <w:b/>
          <w:bCs/>
          <w:sz w:val="4"/>
          <w:szCs w:val="4"/>
        </w:rPr>
      </w:pPr>
      <w:r w:rsidRPr="009119B1">
        <w:rPr>
          <w:rFonts w:ascii="Vazir" w:hAnsi="Vazir" w:cs="Vazir"/>
          <w:b/>
          <w:bCs/>
          <w:sz w:val="16"/>
          <w:szCs w:val="16"/>
          <w:rtl/>
        </w:rPr>
        <w:t>•</w:t>
      </w:r>
      <w:r w:rsidRPr="00DF1F29">
        <w:rPr>
          <w:rFonts w:ascii="Vazir" w:hAnsi="Vazir" w:cs="Vazir"/>
          <w:sz w:val="16"/>
          <w:szCs w:val="16"/>
        </w:rPr>
        <w:t>Sine wave with DC component (Sine + DC)</w:t>
      </w:r>
    </w:p>
    <w:p w14:paraId="57DE7202" w14:textId="5BACE65F" w:rsidR="00E94864" w:rsidRPr="00BE0353" w:rsidRDefault="008B6273" w:rsidP="008B6273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8B6273">
        <w:rPr>
          <w:rFonts w:ascii="Vazir" w:hAnsi="Vazir" w:cs="Vazir"/>
          <w:b/>
          <w:bCs/>
          <w:sz w:val="20"/>
          <w:szCs w:val="20"/>
          <w:lang w:val="en-US"/>
        </w:rPr>
        <w:t>Unidad de Medici</w:t>
      </w:r>
      <w:r w:rsidRPr="008B6273">
        <w:rPr>
          <w:rFonts w:cs="Calibri"/>
          <w:b/>
          <w:bCs/>
          <w:sz w:val="20"/>
          <w:szCs w:val="20"/>
          <w:lang w:val="en-US"/>
        </w:rPr>
        <w:t>ó</w:t>
      </w:r>
      <w:r w:rsidRPr="008B6273">
        <w:rPr>
          <w:rFonts w:ascii="Vazir" w:hAnsi="Vazir" w:cs="Vazir"/>
          <w:b/>
          <w:bCs/>
          <w:sz w:val="20"/>
          <w:szCs w:val="20"/>
          <w:lang w:val="en-US"/>
        </w:rPr>
        <w:t>n de Faseores (PMU)</w:t>
      </w:r>
    </w:p>
    <w:p w14:paraId="0BC8A76C" w14:textId="3BEEB923" w:rsidR="00E94864" w:rsidRPr="00F35F53" w:rsidRDefault="00E94864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sz w:val="16"/>
          <w:szCs w:val="16"/>
          <w:rtl/>
        </w:rPr>
        <w:t xml:space="preserve"> </w:t>
      </w:r>
      <w:r w:rsidR="00BE0353"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01312" behindDoc="0" locked="0" layoutInCell="1" allowOverlap="1" wp14:anchorId="504135A7" wp14:editId="70B43283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15" name="Straight Connector 2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E54D4E4" id="Straight Connector 215" o:spid="_x0000_s1026" style="position:absolute;flip:x;z-index:25230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" strokecolor="#1f4d78 [1604]" strokeweight="1pt">
                <v:stroke joinstyle="miter"/>
              </v:line>
            </w:pict>
          </mc:Fallback>
        </mc:AlternateContent>
      </w:r>
    </w:p>
    <w:p w14:paraId="635FDB0B" w14:textId="24C2DA7D" w:rsidR="004818DC" w:rsidRPr="00C72805" w:rsidRDefault="00D31DCF" w:rsidP="00C72805">
      <w:pPr>
        <w:pStyle w:val="Lang-FA"/>
        <w:ind w:left="2700"/>
        <w:jc w:val="left"/>
        <w:rPr>
          <w:rFonts w:ascii="Vazir" w:hAnsi="Vazir" w:cs="Vazir"/>
          <w:noProof/>
          <w:sz w:val="16"/>
          <w:szCs w:val="16"/>
          <w:lang w:val="en-US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19392" behindDoc="0" locked="0" layoutInCell="1" allowOverlap="1" wp14:anchorId="5F55150E" wp14:editId="192E1949">
            <wp:simplePos x="0" y="0"/>
            <wp:positionH relativeFrom="column">
              <wp:posOffset>0</wp:posOffset>
            </wp:positionH>
            <wp:positionV relativeFrom="paragraph">
              <wp:posOffset>68249</wp:posOffset>
            </wp:positionV>
            <wp:extent cx="1544955" cy="822960"/>
            <wp:effectExtent l="0" t="0" r="0" b="0"/>
            <wp:wrapSquare wrapText="bothSides"/>
            <wp:docPr id="24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La operaci</w:t>
      </w:r>
      <w:r w:rsidR="00C72805" w:rsidRPr="00C72805">
        <w:rPr>
          <w:rFonts w:cs="Calibri"/>
          <w:noProof/>
          <w:sz w:val="16"/>
          <w:szCs w:val="16"/>
          <w:lang w:val="en-US"/>
        </w:rPr>
        <w:t>ó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 central de una Unidad de Medici</w:t>
      </w:r>
      <w:r w:rsidR="00C72805" w:rsidRPr="00C72805">
        <w:rPr>
          <w:rFonts w:cs="Calibri"/>
          <w:noProof/>
          <w:sz w:val="16"/>
          <w:szCs w:val="16"/>
          <w:lang w:val="en-US"/>
        </w:rPr>
        <w:t>ó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 de Faseores (PMU) se basa en la medici</w:t>
      </w:r>
      <w:r w:rsidR="00C72805" w:rsidRPr="00C72805">
        <w:rPr>
          <w:rFonts w:cs="Calibri"/>
          <w:noProof/>
          <w:sz w:val="16"/>
          <w:szCs w:val="16"/>
          <w:lang w:val="en-US"/>
        </w:rPr>
        <w:t>ó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 en tiempo real precisa de voltaje y corriente y el c</w:t>
      </w:r>
      <w:r w:rsidR="00C72805" w:rsidRPr="00C72805">
        <w:rPr>
          <w:rFonts w:cs="Calibri"/>
          <w:noProof/>
          <w:sz w:val="16"/>
          <w:szCs w:val="16"/>
          <w:lang w:val="en-US"/>
        </w:rPr>
        <w:t>á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lculo de par</w:t>
      </w:r>
      <w:r w:rsidR="00C72805" w:rsidRPr="00C72805">
        <w:rPr>
          <w:rFonts w:cs="Calibri"/>
          <w:noProof/>
          <w:sz w:val="16"/>
          <w:szCs w:val="16"/>
          <w:lang w:val="en-US"/>
        </w:rPr>
        <w:t>á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metros de faseores. Estos dispositivos utilizan la sincronizaci</w:t>
      </w:r>
      <w:r w:rsidR="00C72805" w:rsidRPr="00C72805">
        <w:rPr>
          <w:rFonts w:cs="Calibri"/>
          <w:noProof/>
          <w:sz w:val="16"/>
          <w:szCs w:val="16"/>
          <w:lang w:val="en-US"/>
        </w:rPr>
        <w:t>ó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 GPS para garantizar la precisi</w:t>
      </w:r>
      <w:r w:rsidR="00C72805" w:rsidRPr="00C72805">
        <w:rPr>
          <w:rFonts w:cs="Calibri"/>
          <w:noProof/>
          <w:sz w:val="16"/>
          <w:szCs w:val="16"/>
          <w:lang w:val="en-US"/>
        </w:rPr>
        <w:t>ó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 del tiempo. En consecuencia, el conjunto de pruebas incluye componentes para simular condiciones reales de la red, generar se</w:t>
      </w:r>
      <w:r w:rsidR="00C72805" w:rsidRPr="00C72805">
        <w:rPr>
          <w:rFonts w:cs="Calibri"/>
          <w:noProof/>
          <w:sz w:val="16"/>
          <w:szCs w:val="16"/>
          <w:lang w:val="en-US"/>
        </w:rPr>
        <w:t>ñ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ales est</w:t>
      </w:r>
      <w:r w:rsidR="00C72805" w:rsidRPr="00C72805">
        <w:rPr>
          <w:rFonts w:cs="Calibri"/>
          <w:noProof/>
          <w:sz w:val="16"/>
          <w:szCs w:val="16"/>
          <w:lang w:val="en-US"/>
        </w:rPr>
        <w:t>á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ndar y verificar la precisi</w:t>
      </w:r>
      <w:r w:rsidR="00C72805" w:rsidRPr="00C72805">
        <w:rPr>
          <w:rFonts w:cs="Calibri"/>
          <w:noProof/>
          <w:sz w:val="16"/>
          <w:szCs w:val="16"/>
          <w:lang w:val="en-US"/>
        </w:rPr>
        <w:t>ó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 de la sincronizaci</w:t>
      </w:r>
      <w:r w:rsidR="00C72805" w:rsidRPr="00C72805">
        <w:rPr>
          <w:rFonts w:cs="Calibri"/>
          <w:noProof/>
          <w:sz w:val="16"/>
          <w:szCs w:val="16"/>
          <w:lang w:val="en-US"/>
        </w:rPr>
        <w:t>ó</w:t>
      </w:r>
      <w:r w:rsidR="00C72805" w:rsidRPr="00C72805">
        <w:rPr>
          <w:rFonts w:ascii="Vazir" w:hAnsi="Vazir" w:cs="Vazir"/>
          <w:noProof/>
          <w:sz w:val="16"/>
          <w:szCs w:val="16"/>
          <w:lang w:val="en-US"/>
        </w:rPr>
        <w:t>n.</w:t>
      </w:r>
    </w:p>
    <w:p w14:paraId="53AFA6EC" w14:textId="4E631031" w:rsidR="004818DC" w:rsidRPr="00D31DCF" w:rsidRDefault="004818DC" w:rsidP="00D31DC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D31DCF">
        <w:rPr>
          <w:rFonts w:ascii="Vazir" w:hAnsi="Vazir" w:cs="Vazir"/>
          <w:b/>
          <w:bCs/>
          <w:sz w:val="16"/>
          <w:szCs w:val="16"/>
        </w:rPr>
        <w:t>AMPRO</w:t>
      </w:r>
      <w:r w:rsidRPr="00D31DCF">
        <w:rPr>
          <w:rFonts w:ascii="Vazir" w:hAnsi="Vazir" w:cs="Vazir"/>
          <w:sz w:val="16"/>
          <w:szCs w:val="16"/>
        </w:rPr>
        <w:t xml:space="preserve"> will cover the following:</w:t>
      </w:r>
    </w:p>
    <w:p w14:paraId="14A39F47" w14:textId="2525318B" w:rsidR="004818DC" w:rsidRPr="00D31DCF" w:rsidRDefault="004818DC" w:rsidP="00D31DC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D31DCF">
        <w:rPr>
          <w:rFonts w:ascii="Vazir" w:hAnsi="Vazir" w:cs="Vazir"/>
          <w:b/>
          <w:bCs/>
          <w:sz w:val="16"/>
          <w:szCs w:val="16"/>
        </w:rPr>
        <w:t>1.</w:t>
      </w:r>
      <w:r w:rsidR="00C72805" w:rsidRPr="00C72805">
        <w:t xml:space="preserve"> 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>Simulaci</w:t>
      </w:r>
      <w:r w:rsidR="00C72805" w:rsidRPr="00C72805">
        <w:rPr>
          <w:rFonts w:cs="Calibri"/>
          <w:b/>
          <w:bCs/>
          <w:sz w:val="16"/>
          <w:szCs w:val="16"/>
        </w:rPr>
        <w:t>ó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>n de condiciones de la red:</w:t>
      </w:r>
      <w:r w:rsidR="00C72805" w:rsidRPr="00C72805">
        <w:rPr>
          <w:rFonts w:ascii="Vazir" w:hAnsi="Vazir" w:cs="Vazir"/>
          <w:sz w:val="16"/>
          <w:szCs w:val="16"/>
        </w:rPr>
        <w:t xml:space="preserve"> Genera se</w:t>
      </w:r>
      <w:r w:rsidR="00C72805" w:rsidRPr="00C72805">
        <w:rPr>
          <w:rFonts w:cs="Calibri"/>
          <w:sz w:val="16"/>
          <w:szCs w:val="16"/>
        </w:rPr>
        <w:t>ñ</w:t>
      </w:r>
      <w:r w:rsidR="00C72805" w:rsidRPr="00C72805">
        <w:rPr>
          <w:rFonts w:ascii="Vazir" w:hAnsi="Vazir" w:cs="Vazir"/>
          <w:sz w:val="16"/>
          <w:szCs w:val="16"/>
        </w:rPr>
        <w:t>ales de voltaje y corriente bajo diversas condiciones de operaci</w:t>
      </w:r>
      <w:r w:rsidR="00C72805" w:rsidRPr="00C72805">
        <w:rPr>
          <w:rFonts w:cs="Calibri"/>
          <w:sz w:val="16"/>
          <w:szCs w:val="16"/>
        </w:rPr>
        <w:t>ó</w:t>
      </w:r>
      <w:r w:rsidR="00C72805" w:rsidRPr="00C72805">
        <w:rPr>
          <w:rFonts w:ascii="Vazir" w:hAnsi="Vazir" w:cs="Vazir"/>
          <w:sz w:val="16"/>
          <w:szCs w:val="16"/>
        </w:rPr>
        <w:t>n, como cambios de carga, fallas y fluctuaciones de frecuencia. Estas se</w:t>
      </w:r>
      <w:r w:rsidR="00C72805" w:rsidRPr="00C72805">
        <w:rPr>
          <w:rFonts w:cs="Calibri"/>
          <w:sz w:val="16"/>
          <w:szCs w:val="16"/>
        </w:rPr>
        <w:t>ñ</w:t>
      </w:r>
      <w:r w:rsidR="00C72805" w:rsidRPr="00C72805">
        <w:rPr>
          <w:rFonts w:ascii="Vazir" w:hAnsi="Vazir" w:cs="Vazir"/>
          <w:sz w:val="16"/>
          <w:szCs w:val="16"/>
        </w:rPr>
        <w:t>ales se aplican a las entradas de la PMU.</w:t>
      </w:r>
    </w:p>
    <w:p w14:paraId="64221DB7" w14:textId="1133CD08" w:rsidR="004818DC" w:rsidRPr="00D31DCF" w:rsidRDefault="004818DC" w:rsidP="00D31DC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D31DCF">
        <w:rPr>
          <w:rFonts w:ascii="Vazir" w:hAnsi="Vazir" w:cs="Vazir"/>
          <w:b/>
          <w:bCs/>
          <w:sz w:val="16"/>
          <w:szCs w:val="16"/>
        </w:rPr>
        <w:t>2.</w:t>
      </w:r>
      <w:r w:rsidR="00C72805" w:rsidRPr="00C72805">
        <w:t xml:space="preserve"> 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>Evaluaci</w:t>
      </w:r>
      <w:r w:rsidR="00C72805" w:rsidRPr="00C72805">
        <w:rPr>
          <w:rFonts w:cs="Calibri"/>
          <w:b/>
          <w:bCs/>
          <w:sz w:val="16"/>
          <w:szCs w:val="16"/>
        </w:rPr>
        <w:t>ó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>n y comparaci</w:t>
      </w:r>
      <w:r w:rsidR="00C72805" w:rsidRPr="00C72805">
        <w:rPr>
          <w:rFonts w:cs="Calibri"/>
          <w:b/>
          <w:bCs/>
          <w:sz w:val="16"/>
          <w:szCs w:val="16"/>
        </w:rPr>
        <w:t>ó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 xml:space="preserve">n de salidas: </w:t>
      </w:r>
      <w:r w:rsidR="00C72805" w:rsidRPr="00C72805">
        <w:rPr>
          <w:rFonts w:ascii="Vazir" w:hAnsi="Vazir" w:cs="Vazir"/>
          <w:sz w:val="16"/>
          <w:szCs w:val="16"/>
        </w:rPr>
        <w:t>Las salidas de la PMU se comparan con valores de referencia obtenidos de las simulaciones. Cualquier desviaci</w:t>
      </w:r>
      <w:r w:rsidR="00C72805" w:rsidRPr="00C72805">
        <w:rPr>
          <w:rFonts w:cs="Calibri"/>
          <w:sz w:val="16"/>
          <w:szCs w:val="16"/>
        </w:rPr>
        <w:t>ó</w:t>
      </w:r>
      <w:r w:rsidR="00C72805" w:rsidRPr="00C72805">
        <w:rPr>
          <w:rFonts w:ascii="Vazir" w:hAnsi="Vazir" w:cs="Vazir"/>
          <w:sz w:val="16"/>
          <w:szCs w:val="16"/>
        </w:rPr>
        <w:t>n de los valores de referencia puede indicar una deficiencia o inexactitud en el rendimiento de la PMU.</w:t>
      </w:r>
    </w:p>
    <w:p w14:paraId="0BDAD4CB" w14:textId="60B15E63" w:rsidR="004818DC" w:rsidRPr="00D31DCF" w:rsidRDefault="004818DC" w:rsidP="00D31DC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D31DCF">
        <w:rPr>
          <w:rFonts w:ascii="Vazir" w:hAnsi="Vazir" w:cs="Vazir"/>
          <w:b/>
          <w:bCs/>
          <w:sz w:val="16"/>
          <w:szCs w:val="16"/>
        </w:rPr>
        <w:t>3.</w:t>
      </w:r>
      <w:r w:rsidR="00C72805" w:rsidRPr="00C72805">
        <w:t xml:space="preserve"> 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 xml:space="preserve">Prueba de estabilidad: </w:t>
      </w:r>
      <w:r w:rsidR="00C72805" w:rsidRPr="00C72805">
        <w:rPr>
          <w:rFonts w:ascii="Vazir" w:hAnsi="Vazir" w:cs="Vazir"/>
          <w:sz w:val="16"/>
          <w:szCs w:val="16"/>
        </w:rPr>
        <w:t>Dise</w:t>
      </w:r>
      <w:r w:rsidR="00C72805" w:rsidRPr="00C72805">
        <w:rPr>
          <w:rFonts w:cs="Calibri"/>
          <w:sz w:val="16"/>
          <w:szCs w:val="16"/>
        </w:rPr>
        <w:t>ñ</w:t>
      </w:r>
      <w:r w:rsidR="00C72805" w:rsidRPr="00C72805">
        <w:rPr>
          <w:rFonts w:ascii="Vazir" w:hAnsi="Vazir" w:cs="Vazir"/>
          <w:sz w:val="16"/>
          <w:szCs w:val="16"/>
        </w:rPr>
        <w:t>ada para evaluar el rendimiento de la PMU en condiciones anormales y cambios repentinos en la red, asegurando un funcionamiento correcto en todos los escenarios.</w:t>
      </w:r>
    </w:p>
    <w:p w14:paraId="65222505" w14:textId="1164CF51" w:rsidR="004818DC" w:rsidRPr="00D31DCF" w:rsidRDefault="004818DC" w:rsidP="00D31DCF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D31DCF">
        <w:rPr>
          <w:rFonts w:ascii="Vazir" w:hAnsi="Vazir" w:cs="Vazir"/>
          <w:b/>
          <w:bCs/>
          <w:sz w:val="16"/>
          <w:szCs w:val="16"/>
        </w:rPr>
        <w:t>4.</w:t>
      </w:r>
      <w:r w:rsidR="00C72805" w:rsidRPr="00C72805">
        <w:t xml:space="preserve"> 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>Verificaci</w:t>
      </w:r>
      <w:r w:rsidR="00C72805" w:rsidRPr="00C72805">
        <w:rPr>
          <w:rFonts w:cs="Calibri"/>
          <w:b/>
          <w:bCs/>
          <w:sz w:val="16"/>
          <w:szCs w:val="16"/>
        </w:rPr>
        <w:t>ó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>n de la precisi</w:t>
      </w:r>
      <w:r w:rsidR="00C72805" w:rsidRPr="00C72805">
        <w:rPr>
          <w:rFonts w:cs="Calibri"/>
          <w:b/>
          <w:bCs/>
          <w:sz w:val="16"/>
          <w:szCs w:val="16"/>
        </w:rPr>
        <w:t>ó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>n de la sincronizaci</w:t>
      </w:r>
      <w:r w:rsidR="00C72805" w:rsidRPr="00C72805">
        <w:rPr>
          <w:rFonts w:cs="Calibri"/>
          <w:b/>
          <w:bCs/>
          <w:sz w:val="16"/>
          <w:szCs w:val="16"/>
        </w:rPr>
        <w:t>ó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 xml:space="preserve">n del tiempo: </w:t>
      </w:r>
      <w:r w:rsidR="00C72805" w:rsidRPr="00C72805">
        <w:rPr>
          <w:rFonts w:ascii="Vazir" w:hAnsi="Vazir" w:cs="Vazir"/>
          <w:sz w:val="16"/>
          <w:szCs w:val="16"/>
        </w:rPr>
        <w:t>Verifica la precisi</w:t>
      </w:r>
      <w:r w:rsidR="00C72805" w:rsidRPr="00C72805">
        <w:rPr>
          <w:rFonts w:cs="Calibri"/>
          <w:sz w:val="16"/>
          <w:szCs w:val="16"/>
        </w:rPr>
        <w:t>ó</w:t>
      </w:r>
      <w:r w:rsidR="00C72805" w:rsidRPr="00C72805">
        <w:rPr>
          <w:rFonts w:ascii="Vazir" w:hAnsi="Vazir" w:cs="Vazir"/>
          <w:sz w:val="16"/>
          <w:szCs w:val="16"/>
        </w:rPr>
        <w:t>n de la sincronizaci</w:t>
      </w:r>
      <w:r w:rsidR="00C72805" w:rsidRPr="00C72805">
        <w:rPr>
          <w:rFonts w:cs="Calibri"/>
          <w:sz w:val="16"/>
          <w:szCs w:val="16"/>
        </w:rPr>
        <w:t>ó</w:t>
      </w:r>
      <w:r w:rsidR="00C72805" w:rsidRPr="00C72805">
        <w:rPr>
          <w:rFonts w:ascii="Vazir" w:hAnsi="Vazir" w:cs="Vazir"/>
          <w:sz w:val="16"/>
          <w:szCs w:val="16"/>
        </w:rPr>
        <w:t>n de la PMU con las se</w:t>
      </w:r>
      <w:r w:rsidR="00C72805" w:rsidRPr="00C72805">
        <w:rPr>
          <w:rFonts w:cs="Calibri"/>
          <w:sz w:val="16"/>
          <w:szCs w:val="16"/>
        </w:rPr>
        <w:t>ñ</w:t>
      </w:r>
      <w:r w:rsidR="00C72805" w:rsidRPr="00C72805">
        <w:rPr>
          <w:rFonts w:ascii="Vazir" w:hAnsi="Vazir" w:cs="Vazir"/>
          <w:sz w:val="16"/>
          <w:szCs w:val="16"/>
        </w:rPr>
        <w:t>ales GPS y su impacto en la precisi</w:t>
      </w:r>
      <w:r w:rsidR="00C72805" w:rsidRPr="00C72805">
        <w:rPr>
          <w:rFonts w:cs="Calibri"/>
          <w:sz w:val="16"/>
          <w:szCs w:val="16"/>
        </w:rPr>
        <w:t>ó</w:t>
      </w:r>
      <w:r w:rsidR="00C72805" w:rsidRPr="00C72805">
        <w:rPr>
          <w:rFonts w:ascii="Vazir" w:hAnsi="Vazir" w:cs="Vazir"/>
          <w:sz w:val="16"/>
          <w:szCs w:val="16"/>
        </w:rPr>
        <w:t>n de las mediciones del dispositivo.</w:t>
      </w:r>
    </w:p>
    <w:p w14:paraId="29BCA07A" w14:textId="4A451934" w:rsidR="00E94864" w:rsidRPr="00F57C88" w:rsidRDefault="004818DC" w:rsidP="00F57C88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D31DCF">
        <w:rPr>
          <w:rFonts w:ascii="Vazir" w:hAnsi="Vazir" w:cs="Vazir"/>
          <w:b/>
          <w:bCs/>
          <w:sz w:val="16"/>
          <w:szCs w:val="16"/>
        </w:rPr>
        <w:t>5.</w:t>
      </w:r>
      <w:r w:rsidR="00C72805" w:rsidRPr="00C72805">
        <w:t xml:space="preserve"> </w:t>
      </w:r>
      <w:r w:rsidR="00C72805" w:rsidRPr="00C72805">
        <w:rPr>
          <w:rFonts w:ascii="Vazir" w:hAnsi="Vazir" w:cs="Vazir"/>
          <w:b/>
          <w:bCs/>
          <w:sz w:val="16"/>
          <w:szCs w:val="16"/>
        </w:rPr>
        <w:t xml:space="preserve">Prueba automatizada: </w:t>
      </w:r>
      <w:r w:rsidR="00C72805" w:rsidRPr="00C72805">
        <w:rPr>
          <w:rFonts w:ascii="Vazir" w:hAnsi="Vazir" w:cs="Vazir"/>
          <w:sz w:val="16"/>
          <w:szCs w:val="16"/>
        </w:rPr>
        <w:t>El sistema debe admitir la ejecuci</w:t>
      </w:r>
      <w:r w:rsidR="00C72805" w:rsidRPr="00C72805">
        <w:rPr>
          <w:rFonts w:cs="Calibri"/>
          <w:sz w:val="16"/>
          <w:szCs w:val="16"/>
        </w:rPr>
        <w:t>ó</w:t>
      </w:r>
      <w:r w:rsidR="00C72805" w:rsidRPr="00C72805">
        <w:rPr>
          <w:rFonts w:ascii="Vazir" w:hAnsi="Vazir" w:cs="Vazir"/>
          <w:sz w:val="16"/>
          <w:szCs w:val="16"/>
        </w:rPr>
        <w:t>n automatizada de pruebas para mejorar la eficiencia y la velocidad, lo que permite la supervisi</w:t>
      </w:r>
      <w:r w:rsidR="00C72805" w:rsidRPr="00C72805">
        <w:rPr>
          <w:rFonts w:cs="Calibri"/>
          <w:sz w:val="16"/>
          <w:szCs w:val="16"/>
        </w:rPr>
        <w:t>ó</w:t>
      </w:r>
      <w:r w:rsidR="00C72805" w:rsidRPr="00C72805">
        <w:rPr>
          <w:rFonts w:ascii="Vazir" w:hAnsi="Vazir" w:cs="Vazir"/>
          <w:sz w:val="16"/>
          <w:szCs w:val="16"/>
        </w:rPr>
        <w:t>n continua del rendimiento de la PMU.</w:t>
      </w:r>
    </w:p>
    <w:p w14:paraId="4465442F" w14:textId="13298301" w:rsidR="00E94864" w:rsidRPr="00BE0353" w:rsidRDefault="00E062A4" w:rsidP="00E062A4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E062A4">
        <w:rPr>
          <w:rFonts w:ascii="Vazir" w:hAnsi="Vazir" w:cs="Vazir"/>
          <w:b/>
          <w:bCs/>
          <w:sz w:val="20"/>
          <w:szCs w:val="20"/>
          <w:lang w:val="en-US"/>
        </w:rPr>
        <w:lastRenderedPageBreak/>
        <w:t>Centro de Control VEBKO (VCC)</w:t>
      </w:r>
    </w:p>
    <w:p w14:paraId="7BF58D12" w14:textId="0140B002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03360" behindDoc="0" locked="0" layoutInCell="1" allowOverlap="1" wp14:anchorId="29ACF1C7" wp14:editId="6AC429D8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18" name="Straight Connector 2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7D9B492" id="Straight Connector 218" o:spid="_x0000_s1026" style="position:absolute;flip:x;z-index:2523033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757DD634" w14:textId="2BE57B36" w:rsidR="0099391E" w:rsidRPr="0099391E" w:rsidRDefault="007738DC" w:rsidP="00436FA5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25536" behindDoc="0" locked="0" layoutInCell="1" allowOverlap="1" wp14:anchorId="38FD02FE" wp14:editId="62CDE3C9">
            <wp:simplePos x="0" y="0"/>
            <wp:positionH relativeFrom="column">
              <wp:posOffset>0</wp:posOffset>
            </wp:positionH>
            <wp:positionV relativeFrom="paragraph">
              <wp:posOffset>59994</wp:posOffset>
            </wp:positionV>
            <wp:extent cx="1527048" cy="822960"/>
            <wp:effectExtent l="0" t="0" r="0" b="0"/>
            <wp:wrapSquare wrapText="bothSides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Picture 25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36FA5" w:rsidRPr="00436FA5">
        <w:rPr>
          <w:rFonts w:ascii="Vazir" w:hAnsi="Vazir" w:cs="Vazir"/>
          <w:noProof/>
          <w:sz w:val="16"/>
          <w:szCs w:val="16"/>
          <w:lang w:val="en-US"/>
        </w:rPr>
        <w:t>Las salas de software AMPRO ofrecen capacidades integrales y avanzadas para la prueba rutinaria de equipos de protecci</w:t>
      </w:r>
      <w:r w:rsidR="00436FA5" w:rsidRPr="00436FA5">
        <w:rPr>
          <w:rFonts w:cs="Calibri"/>
          <w:noProof/>
          <w:sz w:val="16"/>
          <w:szCs w:val="16"/>
          <w:lang w:val="en-US"/>
        </w:rPr>
        <w:t>ó</w:t>
      </w:r>
      <w:r w:rsidR="00436FA5" w:rsidRPr="00436FA5">
        <w:rPr>
          <w:rFonts w:ascii="Vazir" w:hAnsi="Vazir" w:cs="Vazir"/>
          <w:noProof/>
          <w:sz w:val="16"/>
          <w:szCs w:val="16"/>
          <w:lang w:val="en-US"/>
        </w:rPr>
        <w:t xml:space="preserve">n. Con VEBKO Control Center (VCC), estas salas se pueden combinar de forma </w:t>
      </w:r>
      <w:r w:rsidR="00436FA5" w:rsidRPr="00436FA5">
        <w:rPr>
          <w:rFonts w:cs="Calibri"/>
          <w:noProof/>
          <w:sz w:val="16"/>
          <w:szCs w:val="16"/>
          <w:lang w:val="en-US"/>
        </w:rPr>
        <w:t>ú</w:t>
      </w:r>
      <w:r w:rsidR="00436FA5" w:rsidRPr="00436FA5">
        <w:rPr>
          <w:rFonts w:ascii="Vazir" w:hAnsi="Vazir" w:cs="Vazir"/>
          <w:noProof/>
          <w:sz w:val="16"/>
          <w:szCs w:val="16"/>
          <w:lang w:val="en-US"/>
        </w:rPr>
        <w:t>nica en un solo archivo para formar planes de prueba</w:t>
      </w:r>
      <w:r w:rsidR="0099391E" w:rsidRPr="0099391E">
        <w:rPr>
          <w:rFonts w:ascii="Vazir" w:hAnsi="Vazir" w:cs="Vazir"/>
          <w:sz w:val="16"/>
          <w:szCs w:val="16"/>
        </w:rPr>
        <w:t>.</w:t>
      </w:r>
    </w:p>
    <w:p w14:paraId="1B91BE6B" w14:textId="4D4E7F57" w:rsidR="00E94864" w:rsidRDefault="0099391E" w:rsidP="0099391E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436FA5" w:rsidRPr="00436FA5">
        <w:rPr>
          <w:rFonts w:ascii="Vazir" w:hAnsi="Vazir" w:cs="Vazir"/>
          <w:b/>
          <w:bCs/>
          <w:sz w:val="16"/>
          <w:szCs w:val="16"/>
        </w:rPr>
        <w:t>Beneficios de esta tecnolog</w:t>
      </w:r>
      <w:r w:rsidR="00436FA5" w:rsidRPr="00436FA5">
        <w:rPr>
          <w:rFonts w:cs="Calibri"/>
          <w:b/>
          <w:bCs/>
          <w:sz w:val="16"/>
          <w:szCs w:val="16"/>
        </w:rPr>
        <w:t>í</w:t>
      </w:r>
      <w:r w:rsidR="00436FA5" w:rsidRPr="00436FA5">
        <w:rPr>
          <w:rFonts w:ascii="Vazir" w:hAnsi="Vazir" w:cs="Vazir"/>
          <w:b/>
          <w:bCs/>
          <w:sz w:val="16"/>
          <w:szCs w:val="16"/>
        </w:rPr>
        <w:t>a</w:t>
      </w:r>
    </w:p>
    <w:p w14:paraId="186DA519" w14:textId="1F4CBDB1" w:rsidR="00DB45DB" w:rsidRPr="00DB45DB" w:rsidRDefault="00DB45DB" w:rsidP="00DB45DB">
      <w:pPr>
        <w:ind w:left="2790"/>
        <w:rPr>
          <w:rFonts w:ascii="Vazir" w:hAnsi="Vazir" w:cs="Vazir"/>
          <w:b/>
          <w:bCs/>
          <w:sz w:val="16"/>
          <w:szCs w:val="16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436FA5" w:rsidRPr="00436FA5">
        <w:rPr>
          <w:rFonts w:ascii="Vazir" w:hAnsi="Vazir" w:cs="Vazir"/>
          <w:sz w:val="16"/>
          <w:szCs w:val="16"/>
        </w:rPr>
        <w:t>Distribuci</w:t>
      </w:r>
      <w:r w:rsidR="00436FA5" w:rsidRPr="00436FA5">
        <w:rPr>
          <w:sz w:val="16"/>
          <w:szCs w:val="16"/>
        </w:rPr>
        <w:t>ó</w:t>
      </w:r>
      <w:r w:rsidR="00436FA5" w:rsidRPr="00436FA5">
        <w:rPr>
          <w:rFonts w:ascii="Vazir" w:hAnsi="Vazir" w:cs="Vazir"/>
          <w:sz w:val="16"/>
          <w:szCs w:val="16"/>
        </w:rPr>
        <w:t>n y compartici</w:t>
      </w:r>
      <w:r w:rsidR="00436FA5" w:rsidRPr="00436FA5">
        <w:rPr>
          <w:sz w:val="16"/>
          <w:szCs w:val="16"/>
        </w:rPr>
        <w:t>ó</w:t>
      </w:r>
      <w:r w:rsidR="00436FA5" w:rsidRPr="00436FA5">
        <w:rPr>
          <w:rFonts w:ascii="Vazir" w:hAnsi="Vazir" w:cs="Vazir"/>
          <w:sz w:val="16"/>
          <w:szCs w:val="16"/>
        </w:rPr>
        <w:t>n r</w:t>
      </w:r>
      <w:r w:rsidR="00436FA5" w:rsidRPr="00436FA5">
        <w:rPr>
          <w:sz w:val="16"/>
          <w:szCs w:val="16"/>
        </w:rPr>
        <w:t>á</w:t>
      </w:r>
      <w:r w:rsidR="00436FA5" w:rsidRPr="00436FA5">
        <w:rPr>
          <w:rFonts w:ascii="Vazir" w:hAnsi="Vazir" w:cs="Vazir"/>
          <w:sz w:val="16"/>
          <w:szCs w:val="16"/>
        </w:rPr>
        <w:t>pida y estandarizada entre equipos o sitios.</w:t>
      </w:r>
    </w:p>
    <w:p w14:paraId="50015DB1" w14:textId="77777777" w:rsidR="00436FA5" w:rsidRDefault="00DB45DB" w:rsidP="00DB45DB">
      <w:pPr>
        <w:ind w:left="2790"/>
        <w:rPr>
          <w:rFonts w:ascii="Vazir" w:hAnsi="Vazir" w:cs="Vazir"/>
          <w:sz w:val="16"/>
          <w:szCs w:val="16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436FA5" w:rsidRPr="00436FA5">
        <w:rPr>
          <w:rFonts w:ascii="Vazir" w:hAnsi="Vazir" w:cs="Vazir"/>
          <w:sz w:val="16"/>
          <w:szCs w:val="16"/>
        </w:rPr>
        <w:t>Mantenimiento y actualizaciones sencillas de las pruebas.</w:t>
      </w:r>
    </w:p>
    <w:p w14:paraId="43A42C49" w14:textId="0832868B" w:rsidR="0099391E" w:rsidRPr="00436FA5" w:rsidRDefault="00DB45DB" w:rsidP="00436FA5">
      <w:pPr>
        <w:ind w:left="2790"/>
        <w:rPr>
          <w:rFonts w:ascii="Vazir" w:hAnsi="Vazir" w:cs="Vazir"/>
          <w:b/>
          <w:bCs/>
          <w:sz w:val="2"/>
          <w:szCs w:val="2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436FA5" w:rsidRPr="00436FA5">
        <w:rPr>
          <w:rFonts w:ascii="Vazir" w:hAnsi="Vazir" w:cs="Vazir"/>
          <w:sz w:val="16"/>
          <w:szCs w:val="16"/>
        </w:rPr>
        <w:t>Creaci</w:t>
      </w:r>
      <w:r w:rsidR="00436FA5" w:rsidRPr="00436FA5">
        <w:rPr>
          <w:sz w:val="16"/>
          <w:szCs w:val="16"/>
        </w:rPr>
        <w:t>ó</w:t>
      </w:r>
      <w:r w:rsidR="00436FA5" w:rsidRPr="00436FA5">
        <w:rPr>
          <w:rFonts w:ascii="Vazir" w:hAnsi="Vazir" w:cs="Vazir"/>
          <w:sz w:val="16"/>
          <w:szCs w:val="16"/>
        </w:rPr>
        <w:t>n f</w:t>
      </w:r>
      <w:r w:rsidR="00436FA5" w:rsidRPr="00436FA5">
        <w:rPr>
          <w:sz w:val="16"/>
          <w:szCs w:val="16"/>
        </w:rPr>
        <w:t>á</w:t>
      </w:r>
      <w:r w:rsidR="00436FA5" w:rsidRPr="00436FA5">
        <w:rPr>
          <w:rFonts w:ascii="Vazir" w:hAnsi="Vazir" w:cs="Vazir"/>
          <w:sz w:val="16"/>
          <w:szCs w:val="16"/>
        </w:rPr>
        <w:t>cil de planes de prueba combinados.</w:t>
      </w:r>
    </w:p>
    <w:p w14:paraId="47BFBED4" w14:textId="77777777" w:rsidR="0099391E" w:rsidRPr="00DB45DB" w:rsidRDefault="0099391E" w:rsidP="005006A8">
      <w:pPr>
        <w:pStyle w:val="Lang-FA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7109B74C" w14:textId="39FEBDEC" w:rsidR="007738DC" w:rsidRPr="00931BA4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31B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27584" behindDoc="0" locked="0" layoutInCell="1" allowOverlap="1" wp14:anchorId="64487625" wp14:editId="11A1FF1D">
            <wp:simplePos x="0" y="0"/>
            <wp:positionH relativeFrom="column">
              <wp:posOffset>0</wp:posOffset>
            </wp:positionH>
            <wp:positionV relativeFrom="paragraph">
              <wp:posOffset>218744</wp:posOffset>
            </wp:positionV>
            <wp:extent cx="1536065" cy="822960"/>
            <wp:effectExtent l="0" t="0" r="6985" b="0"/>
            <wp:wrapSquare wrapText="bothSides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Picture 53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06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BA4" w:rsidRPr="00931BA4">
        <w:rPr>
          <w:rFonts w:ascii="Vazir" w:hAnsi="Vazir" w:cs="Vazir"/>
          <w:noProof/>
          <w:sz w:val="16"/>
          <w:szCs w:val="16"/>
          <w:lang w:val="en-US"/>
        </w:rPr>
        <w:t>Esta capacidad hace de AMPRO una herramienta altamente flexible y potente, permitiendo la gesti</w:t>
      </w:r>
      <w:r w:rsidR="00931BA4" w:rsidRPr="00931BA4">
        <w:rPr>
          <w:rFonts w:cs="Calibri"/>
          <w:noProof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noProof/>
          <w:sz w:val="16"/>
          <w:szCs w:val="16"/>
          <w:lang w:val="en-US"/>
        </w:rPr>
        <w:t>n completa de pruebas complejas y en m</w:t>
      </w:r>
      <w:r w:rsidR="00931BA4" w:rsidRPr="00931BA4">
        <w:rPr>
          <w:rFonts w:cs="Calibri"/>
          <w:noProof/>
          <w:sz w:val="16"/>
          <w:szCs w:val="16"/>
          <w:lang w:val="en-US"/>
        </w:rPr>
        <w:t>ú</w:t>
      </w:r>
      <w:r w:rsidR="00931BA4" w:rsidRPr="00931BA4">
        <w:rPr>
          <w:rFonts w:ascii="Vazir" w:hAnsi="Vazir" w:cs="Vazir"/>
          <w:noProof/>
          <w:sz w:val="16"/>
          <w:szCs w:val="16"/>
          <w:lang w:val="en-US"/>
        </w:rPr>
        <w:t xml:space="preserve">ltiples etapas dentro de un </w:t>
      </w:r>
      <w:r w:rsidR="00931BA4" w:rsidRPr="00931BA4">
        <w:rPr>
          <w:rFonts w:cs="Calibri"/>
          <w:noProof/>
          <w:sz w:val="16"/>
          <w:szCs w:val="16"/>
          <w:lang w:val="en-US"/>
        </w:rPr>
        <w:t>ú</w:t>
      </w:r>
      <w:r w:rsidR="00931BA4" w:rsidRPr="00931BA4">
        <w:rPr>
          <w:rFonts w:ascii="Vazir" w:hAnsi="Vazir" w:cs="Vazir"/>
          <w:noProof/>
          <w:sz w:val="16"/>
          <w:szCs w:val="16"/>
          <w:lang w:val="en-US"/>
        </w:rPr>
        <w:t>nico marco unificado</w:t>
      </w:r>
      <w:r w:rsidRPr="00931BA4">
        <w:rPr>
          <w:rFonts w:ascii="Vazir" w:hAnsi="Vazir" w:cs="Vazir"/>
          <w:sz w:val="16"/>
          <w:szCs w:val="16"/>
        </w:rPr>
        <w:t>.</w:t>
      </w:r>
    </w:p>
    <w:p w14:paraId="1CC9C2CA" w14:textId="02B327C6" w:rsidR="007738DC" w:rsidRPr="007738DC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31BA4">
        <w:rPr>
          <w:rFonts w:ascii="Vazir" w:hAnsi="Vazir" w:cs="Vazir"/>
          <w:b/>
          <w:bCs/>
          <w:sz w:val="16"/>
          <w:szCs w:val="16"/>
          <w:lang w:val="en-US"/>
        </w:rPr>
        <w:t>En esencia, un documento VCC (VEBKO Control Center) contiene</w:t>
      </w:r>
      <w:r w:rsidR="007738DC" w:rsidRPr="007738DC">
        <w:rPr>
          <w:rFonts w:ascii="Vazir" w:hAnsi="Vazir" w:cs="Vazir"/>
          <w:b/>
          <w:bCs/>
          <w:sz w:val="16"/>
          <w:szCs w:val="16"/>
        </w:rPr>
        <w:t>:</w:t>
      </w:r>
    </w:p>
    <w:p w14:paraId="034293AE" w14:textId="75682534" w:rsidR="007738DC" w:rsidRPr="007738DC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931BA4" w:rsidRPr="00931BA4">
        <w:rPr>
          <w:rFonts w:ascii="Vazir" w:hAnsi="Vazir" w:cs="Vazir"/>
          <w:b/>
          <w:bCs/>
          <w:sz w:val="16"/>
          <w:szCs w:val="16"/>
        </w:rPr>
        <w:t>Datos del objeto de prueba</w:t>
      </w:r>
      <w:r w:rsidRPr="007738DC">
        <w:rPr>
          <w:rFonts w:ascii="Vazir" w:hAnsi="Vazir" w:cs="Vazir"/>
          <w:sz w:val="16"/>
          <w:szCs w:val="16"/>
        </w:rPr>
        <w:br/>
      </w:r>
      <w:r w:rsidR="00931BA4" w:rsidRPr="00931BA4">
        <w:rPr>
          <w:rFonts w:ascii="Vazir" w:hAnsi="Vazir" w:cs="Vazir"/>
          <w:sz w:val="16"/>
          <w:szCs w:val="16"/>
          <w:lang w:val="en-US"/>
        </w:rPr>
        <w:t>En AMPRO, el Objeto de Prueba se define utilizando el formato XRIO, un entorno potente para describir y modelar los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metros y configuraciones del dispositivo bajo prueba</w:t>
      </w:r>
      <w:r w:rsidRPr="007738DC">
        <w:rPr>
          <w:rFonts w:ascii="Vazir" w:hAnsi="Vazir" w:cs="Vazir"/>
          <w:sz w:val="16"/>
          <w:szCs w:val="16"/>
        </w:rPr>
        <w:t>.</w:t>
      </w:r>
    </w:p>
    <w:p w14:paraId="2C283AF3" w14:textId="5B8D23C4" w:rsidR="007738DC" w:rsidRPr="007738DC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931BA4" w:rsidRPr="00931BA4">
        <w:rPr>
          <w:rFonts w:ascii="Vazir" w:hAnsi="Vazir" w:cs="Vazir"/>
          <w:b/>
          <w:bCs/>
          <w:sz w:val="16"/>
          <w:szCs w:val="16"/>
        </w:rPr>
        <w:t>Informaci</w:t>
      </w:r>
      <w:r w:rsidR="00931BA4" w:rsidRPr="00931BA4">
        <w:rPr>
          <w:rFonts w:cs="Calibri"/>
          <w:b/>
          <w:bCs/>
          <w:sz w:val="16"/>
          <w:szCs w:val="16"/>
        </w:rPr>
        <w:t>ó</w:t>
      </w:r>
      <w:r w:rsidR="00931BA4" w:rsidRPr="00931BA4">
        <w:rPr>
          <w:rFonts w:ascii="Vazir" w:hAnsi="Vazir" w:cs="Vazir"/>
          <w:b/>
          <w:bCs/>
          <w:sz w:val="16"/>
          <w:szCs w:val="16"/>
        </w:rPr>
        <w:t>n del dispositivo/E/S/cableado</w:t>
      </w:r>
      <w:r w:rsidRPr="007738DC">
        <w:rPr>
          <w:rFonts w:ascii="Vazir" w:hAnsi="Vazir" w:cs="Vazir"/>
          <w:sz w:val="16"/>
          <w:szCs w:val="16"/>
        </w:rPr>
        <w:br/>
      </w:r>
      <w:r w:rsidR="00931BA4" w:rsidRPr="00931BA4">
        <w:rPr>
          <w:rFonts w:ascii="Vazir" w:hAnsi="Vazir" w:cs="Vazir"/>
          <w:sz w:val="16"/>
          <w:szCs w:val="16"/>
          <w:lang w:val="en-US"/>
        </w:rPr>
        <w:t>Especificado en la configuraci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del hardware y disponible en todo el plan de prueba para todos los m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dulos de prueba integrados</w:t>
      </w:r>
      <w:r w:rsidRPr="007738DC">
        <w:rPr>
          <w:rFonts w:ascii="Vazir" w:hAnsi="Vazir" w:cs="Vazir"/>
          <w:sz w:val="16"/>
          <w:szCs w:val="16"/>
        </w:rPr>
        <w:t>.</w:t>
      </w:r>
    </w:p>
    <w:p w14:paraId="1E6A53B9" w14:textId="2299BFBA" w:rsidR="007738DC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Pr="00931BA4">
        <w:rPr>
          <w:rFonts w:ascii="Vazir" w:hAnsi="Vazir" w:cs="Vazir"/>
          <w:b/>
          <w:bCs/>
          <w:noProof/>
          <w:sz w:val="16"/>
          <w:szCs w:val="16"/>
          <w:rtl/>
        </w:rPr>
        <w:drawing>
          <wp:anchor distT="0" distB="0" distL="114300" distR="114300" simplePos="0" relativeHeight="252229632" behindDoc="0" locked="0" layoutInCell="1" allowOverlap="1" wp14:anchorId="71A7E265" wp14:editId="50A53B18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1527048" cy="822960"/>
            <wp:effectExtent l="0" t="0" r="0" b="0"/>
            <wp:wrapSquare wrapText="bothSides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Picture 5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31BA4" w:rsidRPr="00931BA4">
        <w:rPr>
          <w:rFonts w:ascii="Vazir" w:hAnsi="Vazir" w:cs="Vazir"/>
          <w:b/>
          <w:bCs/>
          <w:noProof/>
          <w:sz w:val="16"/>
          <w:szCs w:val="16"/>
        </w:rPr>
        <w:t>Salas de prueba con configuraciones de prueba (puntos de prueba, etc.)</w:t>
      </w:r>
      <w:r w:rsidRPr="00931BA4">
        <w:rPr>
          <w:rFonts w:ascii="Vazir" w:hAnsi="Vazir" w:cs="Vazir"/>
          <w:sz w:val="16"/>
          <w:szCs w:val="16"/>
        </w:rPr>
        <w:br/>
      </w:r>
      <w:r w:rsidR="00931BA4" w:rsidRPr="00931BA4">
        <w:rPr>
          <w:rFonts w:ascii="Vazir" w:hAnsi="Vazir" w:cs="Vazir"/>
          <w:sz w:val="16"/>
          <w:szCs w:val="16"/>
          <w:lang w:val="en-US"/>
        </w:rPr>
        <w:t>El n</w:t>
      </w:r>
      <w:r w:rsidR="00931BA4" w:rsidRPr="00931BA4">
        <w:rPr>
          <w:rFonts w:cs="Calibri"/>
          <w:sz w:val="16"/>
          <w:szCs w:val="16"/>
          <w:lang w:val="en-US"/>
        </w:rPr>
        <w:t>ú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mero y tipo de salas integradas dependen de las pruebas previstas. Las pruebas se adaptan autom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ticamente a las configuraciones modificadas del objeto de prueba, ya que estas se propagan desde la definici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general. Utilizando LinkToXRIO, el usuario puede acceder a todos los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metros del rel</w:t>
      </w:r>
      <w:r w:rsidR="00931BA4" w:rsidRPr="00931BA4">
        <w:rPr>
          <w:rFonts w:cs="Calibri"/>
          <w:sz w:val="16"/>
          <w:szCs w:val="16"/>
          <w:lang w:val="en-US"/>
        </w:rPr>
        <w:t>é</w:t>
      </w:r>
      <w:r w:rsidR="00931BA4" w:rsidRPr="00931BA4">
        <w:rPr>
          <w:rFonts w:ascii="Vazir" w:hAnsi="Vazir" w:cs="Vazir"/>
          <w:sz w:val="16"/>
          <w:szCs w:val="16"/>
          <w:lang w:val="en-US"/>
        </w:rPr>
        <w:t>, incluidas las adiciones definidas por el usuario, para definir puntos de prueba y condiciones de evaluaci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</w:t>
      </w:r>
      <w:r w:rsidRPr="007738DC">
        <w:rPr>
          <w:rFonts w:ascii="Vazir" w:hAnsi="Vazir" w:cs="Vazir"/>
          <w:sz w:val="16"/>
          <w:szCs w:val="16"/>
        </w:rPr>
        <w:t>.</w:t>
      </w:r>
    </w:p>
    <w:p w14:paraId="40A18207" w14:textId="77777777" w:rsidR="00931BA4" w:rsidRPr="00931BA4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701AA9B6" w14:textId="50E478AF" w:rsidR="007738DC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931BA4" w:rsidRPr="00931BA4">
        <w:rPr>
          <w:rFonts w:ascii="Vazir" w:hAnsi="Vazir" w:cs="Vazir"/>
          <w:b/>
          <w:bCs/>
          <w:sz w:val="16"/>
          <w:szCs w:val="16"/>
        </w:rPr>
        <w:t>Gr</w:t>
      </w:r>
      <w:r w:rsidR="00931BA4" w:rsidRPr="00931BA4">
        <w:rPr>
          <w:rFonts w:cs="Calibri"/>
          <w:b/>
          <w:bCs/>
          <w:sz w:val="16"/>
          <w:szCs w:val="16"/>
        </w:rPr>
        <w:t>á</w:t>
      </w:r>
      <w:r w:rsidR="00931BA4" w:rsidRPr="00931BA4">
        <w:rPr>
          <w:rFonts w:ascii="Vazir" w:hAnsi="Vazir" w:cs="Vazir"/>
          <w:b/>
          <w:bCs/>
          <w:sz w:val="16"/>
          <w:szCs w:val="16"/>
        </w:rPr>
        <w:t>ficos, textos de ayuda, etc. (opcional)</w:t>
      </w:r>
      <w:r w:rsidRPr="007738DC">
        <w:rPr>
          <w:rFonts w:ascii="Vazir" w:hAnsi="Vazir" w:cs="Vazir"/>
          <w:sz w:val="16"/>
          <w:szCs w:val="16"/>
        </w:rPr>
        <w:br/>
      </w:r>
      <w:r w:rsidR="00931BA4" w:rsidRPr="00931BA4">
        <w:rPr>
          <w:rFonts w:ascii="Vazir" w:hAnsi="Vazir" w:cs="Vazir"/>
          <w:sz w:val="16"/>
          <w:szCs w:val="16"/>
          <w:lang w:val="en-US"/>
        </w:rPr>
        <w:t>Gu</w:t>
      </w:r>
      <w:r w:rsidR="00931BA4" w:rsidRPr="00931BA4">
        <w:rPr>
          <w:rFonts w:cs="Calibri"/>
          <w:sz w:val="16"/>
          <w:szCs w:val="16"/>
          <w:lang w:val="en-US"/>
        </w:rPr>
        <w:t>í</w:t>
      </w:r>
      <w:r w:rsidR="00931BA4" w:rsidRPr="00931BA4">
        <w:rPr>
          <w:rFonts w:ascii="Vazir" w:hAnsi="Vazir" w:cs="Vazir"/>
          <w:sz w:val="16"/>
          <w:szCs w:val="16"/>
          <w:lang w:val="en-US"/>
        </w:rPr>
        <w:t>a de prueba durante la ejecuci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seg</w:t>
      </w:r>
      <w:r w:rsidR="00931BA4" w:rsidRPr="00931BA4">
        <w:rPr>
          <w:rFonts w:cs="Calibri"/>
          <w:sz w:val="16"/>
          <w:szCs w:val="16"/>
          <w:lang w:val="en-US"/>
        </w:rPr>
        <w:t>ú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la especificaci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(por ejemplo, im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genes de cableado, instrucciones de inspecci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n), soportada por el M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dulo de Pausa y la Vista de Texto</w:t>
      </w:r>
      <w:r w:rsidRPr="007738DC">
        <w:rPr>
          <w:rFonts w:ascii="Vazir" w:hAnsi="Vazir" w:cs="Vazir"/>
          <w:sz w:val="16"/>
          <w:szCs w:val="16"/>
        </w:rPr>
        <w:t>.</w:t>
      </w:r>
    </w:p>
    <w:p w14:paraId="78012DB0" w14:textId="77777777" w:rsidR="00931BA4" w:rsidRPr="00931BA4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49ED8C39" w14:textId="759C260B" w:rsidR="007738DC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Pr="00931BA4">
        <w:rPr>
          <w:rFonts w:ascii="Vazir" w:hAnsi="Vazir" w:cs="Vazir"/>
          <w:b/>
          <w:bCs/>
          <w:noProof/>
          <w:sz w:val="16"/>
          <w:szCs w:val="16"/>
        </w:rPr>
        <w:drawing>
          <wp:anchor distT="0" distB="0" distL="114300" distR="114300" simplePos="0" relativeHeight="252231680" behindDoc="0" locked="0" layoutInCell="1" allowOverlap="1" wp14:anchorId="0B1AFB89" wp14:editId="25307F57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1526540" cy="822960"/>
            <wp:effectExtent l="0" t="0" r="0" b="0"/>
            <wp:wrapSquare wrapText="bothSides"/>
            <wp:docPr id="195" name="Picture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931BA4" w:rsidRPr="00931BA4">
        <w:rPr>
          <w:rFonts w:ascii="Vazir" w:hAnsi="Vazir" w:cs="Vazir"/>
          <w:b/>
          <w:bCs/>
          <w:noProof/>
          <w:sz w:val="16"/>
          <w:szCs w:val="16"/>
        </w:rPr>
        <w:t>Definici</w:t>
      </w:r>
      <w:r w:rsidR="00931BA4" w:rsidRPr="00931BA4">
        <w:rPr>
          <w:rFonts w:cs="Calibri"/>
          <w:b/>
          <w:bCs/>
          <w:noProof/>
          <w:sz w:val="16"/>
          <w:szCs w:val="16"/>
        </w:rPr>
        <w:t>ó</w:t>
      </w:r>
      <w:r w:rsidR="00931BA4" w:rsidRPr="00931BA4">
        <w:rPr>
          <w:rFonts w:ascii="Vazir" w:hAnsi="Vazir" w:cs="Vazir"/>
          <w:b/>
          <w:bCs/>
          <w:noProof/>
          <w:sz w:val="16"/>
          <w:szCs w:val="16"/>
        </w:rPr>
        <w:t>n del Objeto de Prueba con XRIO</w:t>
      </w:r>
      <w:r w:rsidRPr="007738DC">
        <w:rPr>
          <w:rFonts w:ascii="Vazir" w:hAnsi="Vazir" w:cs="Vazir"/>
          <w:sz w:val="16"/>
          <w:szCs w:val="16"/>
        </w:rPr>
        <w:br/>
      </w:r>
      <w:r w:rsidR="00931BA4" w:rsidRPr="00931BA4">
        <w:rPr>
          <w:rFonts w:ascii="Vazir" w:hAnsi="Vazir" w:cs="Vazir"/>
          <w:sz w:val="16"/>
          <w:szCs w:val="16"/>
          <w:lang w:val="en-US"/>
        </w:rPr>
        <w:t>Todos los datos relacionados con las configuraciones de un rel</w:t>
      </w:r>
      <w:r w:rsidR="00931BA4" w:rsidRPr="00931BA4">
        <w:rPr>
          <w:rFonts w:cs="Calibri"/>
          <w:sz w:val="16"/>
          <w:szCs w:val="16"/>
          <w:lang w:val="en-US"/>
        </w:rPr>
        <w:t>é</w:t>
      </w:r>
      <w:r w:rsidR="00931BA4" w:rsidRPr="00931BA4">
        <w:rPr>
          <w:rFonts w:ascii="Vazir" w:hAnsi="Vazir" w:cs="Vazir"/>
          <w:sz w:val="16"/>
          <w:szCs w:val="16"/>
          <w:lang w:val="en-US"/>
        </w:rPr>
        <w:t xml:space="preserve"> se almacenan en XRIO. Los datos relevantes se pueden ingresar manualmente o importar. Los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metros del objeto de prueba tambi</w:t>
      </w:r>
      <w:r w:rsidR="00931BA4" w:rsidRPr="00931BA4">
        <w:rPr>
          <w:rFonts w:cs="Calibri"/>
          <w:sz w:val="16"/>
          <w:szCs w:val="16"/>
          <w:lang w:val="en-US"/>
        </w:rPr>
        <w:t>é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se pueden exportar para su uso en otros planes de prueba</w:t>
      </w:r>
      <w:r w:rsidRPr="007738DC">
        <w:rPr>
          <w:rFonts w:ascii="Vazir" w:hAnsi="Vazir" w:cs="Vazir"/>
          <w:sz w:val="16"/>
          <w:szCs w:val="16"/>
        </w:rPr>
        <w:t>.</w:t>
      </w:r>
    </w:p>
    <w:p w14:paraId="76C05A1F" w14:textId="77777777" w:rsidR="00931BA4" w:rsidRPr="00931BA4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72593A9A" w14:textId="77777777" w:rsidR="00931BA4" w:rsidRDefault="007738DC" w:rsidP="00931BA4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Pr="007738DC">
        <w:rPr>
          <w:rFonts w:ascii="Vazir" w:hAnsi="Vazir" w:cs="Vazir"/>
          <w:b/>
          <w:bCs/>
          <w:sz w:val="16"/>
          <w:szCs w:val="16"/>
        </w:rPr>
        <w:t>LinkToXRIO</w:t>
      </w:r>
    </w:p>
    <w:p w14:paraId="39295022" w14:textId="4C4E4927" w:rsidR="007738DC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7738DC">
        <w:rPr>
          <w:rFonts w:ascii="Vazir" w:hAnsi="Vazir" w:cs="Vazir"/>
          <w:sz w:val="16"/>
          <w:szCs w:val="16"/>
        </w:rPr>
        <w:br/>
      </w:r>
      <w:r w:rsidR="00931BA4" w:rsidRPr="00931BA4">
        <w:rPr>
          <w:rFonts w:ascii="Vazir" w:hAnsi="Vazir" w:cs="Vazir"/>
          <w:sz w:val="16"/>
          <w:szCs w:val="16"/>
          <w:lang w:val="en-US"/>
        </w:rPr>
        <w:t>LinkToXRIO</w:t>
      </w:r>
      <w:r w:rsidR="00931BA4" w:rsidRPr="00931BA4">
        <w:rPr>
          <w:rFonts w:ascii="Vazir" w:hAnsi="Vazir" w:cs="Vazir"/>
          <w:b/>
          <w:bCs/>
          <w:sz w:val="16"/>
          <w:szCs w:val="16"/>
          <w:lang w:val="en-US"/>
        </w:rPr>
        <w:t xml:space="preserve"> </w:t>
      </w:r>
      <w:r w:rsidR="00931BA4" w:rsidRPr="00931BA4">
        <w:rPr>
          <w:rFonts w:ascii="Vazir" w:hAnsi="Vazir" w:cs="Vazir"/>
          <w:sz w:val="16"/>
          <w:szCs w:val="16"/>
          <w:lang w:val="en-US"/>
        </w:rPr>
        <w:t>permite que las salas de prueba utilicen los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metros del objeto de prueba directamente. Si un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 cambia, no es necesario modificar el plan de prueba; el plan ejecutar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 xml:space="preserve"> las pruebas especificadas con el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 actualizado</w:t>
      </w:r>
      <w:r w:rsidRPr="00931BA4">
        <w:rPr>
          <w:rFonts w:ascii="Vazir" w:hAnsi="Vazir" w:cs="Vazir"/>
          <w:sz w:val="16"/>
          <w:szCs w:val="16"/>
        </w:rPr>
        <w:t>.</w:t>
      </w:r>
    </w:p>
    <w:p w14:paraId="3D2F1259" w14:textId="77777777" w:rsidR="00931BA4" w:rsidRPr="00931BA4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00F3F1A3" w14:textId="42C76DAF" w:rsidR="007738DC" w:rsidRDefault="007738DC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99391E">
        <w:rPr>
          <w:rFonts w:ascii="Vazir" w:hAnsi="Vazir" w:cs="Vazir"/>
          <w:b/>
          <w:bCs/>
          <w:sz w:val="16"/>
          <w:szCs w:val="16"/>
          <w:rtl/>
        </w:rPr>
        <w:t>•</w:t>
      </w:r>
      <w:r w:rsidR="00931BA4" w:rsidRPr="00931BA4">
        <w:rPr>
          <w:rFonts w:ascii="Vazir" w:hAnsi="Vazir" w:cs="Vazir"/>
          <w:b/>
          <w:bCs/>
          <w:sz w:val="16"/>
          <w:szCs w:val="16"/>
        </w:rPr>
        <w:t>Convertidores XRIO</w:t>
      </w:r>
      <w:r w:rsidRPr="007738DC">
        <w:rPr>
          <w:rFonts w:ascii="Vazir" w:hAnsi="Vazir" w:cs="Vazir"/>
          <w:sz w:val="16"/>
          <w:szCs w:val="16"/>
        </w:rPr>
        <w:br/>
      </w:r>
      <w:r w:rsidR="00931BA4" w:rsidRPr="00931BA4">
        <w:rPr>
          <w:rFonts w:ascii="Vazir" w:hAnsi="Vazir" w:cs="Vazir"/>
          <w:sz w:val="16"/>
          <w:szCs w:val="16"/>
          <w:lang w:val="en-US"/>
        </w:rPr>
        <w:t>Los convertidores XRIO transforman de manera eficiente los datos existentes de las estructuras de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metros internas de los rel</w:t>
      </w:r>
      <w:r w:rsidR="00931BA4" w:rsidRPr="00931BA4">
        <w:rPr>
          <w:rFonts w:cs="Calibri"/>
          <w:sz w:val="16"/>
          <w:szCs w:val="16"/>
          <w:lang w:val="en-US"/>
        </w:rPr>
        <w:t>é</w:t>
      </w:r>
      <w:r w:rsidR="00931BA4" w:rsidRPr="00931BA4">
        <w:rPr>
          <w:rFonts w:ascii="Vazir" w:hAnsi="Vazir" w:cs="Vazir"/>
          <w:sz w:val="16"/>
          <w:szCs w:val="16"/>
          <w:lang w:val="en-US"/>
        </w:rPr>
        <w:t>s. La creciente biblioteca de convertidores XRIO espec</w:t>
      </w:r>
      <w:r w:rsidR="00931BA4" w:rsidRPr="00931BA4">
        <w:rPr>
          <w:rFonts w:cs="Calibri"/>
          <w:sz w:val="16"/>
          <w:szCs w:val="16"/>
          <w:lang w:val="en-US"/>
        </w:rPr>
        <w:t>í</w:t>
      </w:r>
      <w:r w:rsidR="00931BA4" w:rsidRPr="00931BA4">
        <w:rPr>
          <w:rFonts w:ascii="Vazir" w:hAnsi="Vazir" w:cs="Vazir"/>
          <w:sz w:val="16"/>
          <w:szCs w:val="16"/>
          <w:lang w:val="en-US"/>
        </w:rPr>
        <w:t>ficos del rel</w:t>
      </w:r>
      <w:r w:rsidR="00931BA4" w:rsidRPr="00931BA4">
        <w:rPr>
          <w:rFonts w:cs="Calibri"/>
          <w:sz w:val="16"/>
          <w:szCs w:val="16"/>
          <w:lang w:val="en-US"/>
        </w:rPr>
        <w:t>é</w:t>
      </w:r>
      <w:r w:rsidR="00931BA4" w:rsidRPr="00931BA4">
        <w:rPr>
          <w:rFonts w:ascii="Vazir" w:hAnsi="Vazir" w:cs="Vazir"/>
          <w:sz w:val="16"/>
          <w:szCs w:val="16"/>
          <w:lang w:val="en-US"/>
        </w:rPr>
        <w:t xml:space="preserve"> proporciona modelos de datos de funciones de protecci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y tolerancias (por ejemplo, zonas de impedancia, formas de curva I/t, etc.) basadas en los par</w:t>
      </w:r>
      <w:r w:rsidR="00931BA4" w:rsidRPr="00931BA4">
        <w:rPr>
          <w:rFonts w:cs="Calibri"/>
          <w:sz w:val="16"/>
          <w:szCs w:val="16"/>
          <w:lang w:val="en-US"/>
        </w:rPr>
        <w:t>á</w:t>
      </w:r>
      <w:r w:rsidR="00931BA4" w:rsidRPr="00931BA4">
        <w:rPr>
          <w:rFonts w:ascii="Vazir" w:hAnsi="Vazir" w:cs="Vazir"/>
          <w:sz w:val="16"/>
          <w:szCs w:val="16"/>
          <w:lang w:val="en-US"/>
        </w:rPr>
        <w:t>metros de protecci</w:t>
      </w:r>
      <w:r w:rsidR="00931BA4" w:rsidRPr="00931BA4">
        <w:rPr>
          <w:rFonts w:cs="Calibri"/>
          <w:sz w:val="16"/>
          <w:szCs w:val="16"/>
          <w:lang w:val="en-US"/>
        </w:rPr>
        <w:t>ó</w:t>
      </w:r>
      <w:r w:rsidR="00931BA4" w:rsidRPr="00931BA4">
        <w:rPr>
          <w:rFonts w:ascii="Vazir" w:hAnsi="Vazir" w:cs="Vazir"/>
          <w:sz w:val="16"/>
          <w:szCs w:val="16"/>
          <w:lang w:val="en-US"/>
        </w:rPr>
        <w:t>n y los detalles t</w:t>
      </w:r>
      <w:r w:rsidR="00931BA4" w:rsidRPr="00931BA4">
        <w:rPr>
          <w:rFonts w:cs="Calibri"/>
          <w:sz w:val="16"/>
          <w:szCs w:val="16"/>
          <w:lang w:val="en-US"/>
        </w:rPr>
        <w:t>é</w:t>
      </w:r>
      <w:r w:rsidR="00931BA4" w:rsidRPr="00931BA4">
        <w:rPr>
          <w:rFonts w:ascii="Vazir" w:hAnsi="Vazir" w:cs="Vazir"/>
          <w:sz w:val="16"/>
          <w:szCs w:val="16"/>
          <w:lang w:val="en-US"/>
        </w:rPr>
        <w:t>cnicos documentados en el manual del dispositivo</w:t>
      </w:r>
      <w:r w:rsidRPr="00931BA4">
        <w:rPr>
          <w:rFonts w:ascii="Vazir" w:hAnsi="Vazir" w:cs="Vazir"/>
          <w:sz w:val="16"/>
          <w:szCs w:val="16"/>
        </w:rPr>
        <w:t>.</w:t>
      </w:r>
    </w:p>
    <w:p w14:paraId="0C413AD4" w14:textId="77777777" w:rsidR="00931BA4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206ABD98" w14:textId="77777777" w:rsidR="00931BA4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03D6A34A" w14:textId="77777777" w:rsidR="00931BA4" w:rsidRPr="00931BA4" w:rsidRDefault="00931BA4" w:rsidP="00931BA4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</w:p>
    <w:p w14:paraId="3FB4E239" w14:textId="77777777" w:rsidR="0099391E" w:rsidRPr="007738DC" w:rsidRDefault="0099391E" w:rsidP="007738DC">
      <w:pPr>
        <w:pStyle w:val="Lang-FA"/>
        <w:ind w:left="2736"/>
        <w:jc w:val="left"/>
        <w:rPr>
          <w:rFonts w:ascii="Vazir" w:hAnsi="Vazir" w:cs="Vazir"/>
          <w:b/>
          <w:bCs/>
          <w:sz w:val="8"/>
          <w:szCs w:val="8"/>
        </w:rPr>
      </w:pPr>
    </w:p>
    <w:p w14:paraId="4142DC29" w14:textId="64CD80D4" w:rsidR="00E94864" w:rsidRPr="00BE0353" w:rsidRDefault="00011700" w:rsidP="0001170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011700">
        <w:rPr>
          <w:rFonts w:ascii="Vazir" w:hAnsi="Vazir" w:cs="Vazir"/>
          <w:b/>
          <w:bCs/>
          <w:sz w:val="20"/>
          <w:szCs w:val="20"/>
          <w:lang w:val="en-US"/>
        </w:rPr>
        <w:lastRenderedPageBreak/>
        <w:t>AMT Transformador de Corriente</w:t>
      </w:r>
    </w:p>
    <w:p w14:paraId="3D04E574" w14:textId="2DDF2391" w:rsidR="00E94864" w:rsidRPr="00F35F53" w:rsidRDefault="00E94864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sz w:val="16"/>
          <w:szCs w:val="16"/>
          <w:rtl/>
        </w:rPr>
        <w:t xml:space="preserve"> </w:t>
      </w:r>
      <w:r w:rsidR="00BE0353"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05408" behindDoc="0" locked="0" layoutInCell="1" allowOverlap="1" wp14:anchorId="646432F0" wp14:editId="7303030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20" name="Straight Connector 2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3BECD61" id="Straight Connector 220" o:spid="_x0000_s1026" style="position:absolute;flip:x;z-index:2523054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" strokecolor="#1f4d78 [1604]" strokeweight="1pt">
                <v:stroke joinstyle="miter"/>
              </v:line>
            </w:pict>
          </mc:Fallback>
        </mc:AlternateContent>
      </w:r>
    </w:p>
    <w:p w14:paraId="57DD168D" w14:textId="6CBEF01E" w:rsidR="00437EC0" w:rsidRPr="007738DC" w:rsidRDefault="007738DC" w:rsidP="0001170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37824" behindDoc="0" locked="0" layoutInCell="1" allowOverlap="1" wp14:anchorId="63038C7C" wp14:editId="7993120E">
            <wp:simplePos x="0" y="0"/>
            <wp:positionH relativeFrom="column">
              <wp:posOffset>0</wp:posOffset>
            </wp:positionH>
            <wp:positionV relativeFrom="paragraph">
              <wp:posOffset>43484</wp:posOffset>
            </wp:positionV>
            <wp:extent cx="1527048" cy="822960"/>
            <wp:effectExtent l="0" t="0" r="0" b="0"/>
            <wp:wrapSquare wrapText="bothSides"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Picture 73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11700" w:rsidRPr="00011700">
        <w:rPr>
          <w:rFonts w:ascii="Vazir" w:hAnsi="Vazir" w:cs="Vazir"/>
          <w:noProof/>
          <w:sz w:val="16"/>
          <w:szCs w:val="16"/>
          <w:lang w:val="en-US"/>
        </w:rPr>
        <w:t>Esta sala comprende un conjunto de pruebas dedicadas a transformadores de corriente (CT), entre las cuales las m</w:t>
      </w:r>
      <w:r w:rsidR="00011700" w:rsidRPr="00011700">
        <w:rPr>
          <w:rFonts w:cs="Calibri"/>
          <w:noProof/>
          <w:sz w:val="16"/>
          <w:szCs w:val="16"/>
          <w:lang w:val="en-US"/>
        </w:rPr>
        <w:t>á</w:t>
      </w:r>
      <w:r w:rsidR="00011700" w:rsidRPr="00011700">
        <w:rPr>
          <w:rFonts w:ascii="Vazir" w:hAnsi="Vazir" w:cs="Vazir"/>
          <w:noProof/>
          <w:sz w:val="16"/>
          <w:szCs w:val="16"/>
          <w:lang w:val="en-US"/>
        </w:rPr>
        <w:t>s importantes son</w:t>
      </w:r>
      <w:r w:rsidR="00437EC0" w:rsidRPr="007738DC">
        <w:rPr>
          <w:rFonts w:ascii="Vazir" w:hAnsi="Vazir" w:cs="Vazir"/>
          <w:sz w:val="16"/>
          <w:szCs w:val="16"/>
        </w:rPr>
        <w:t>:</w:t>
      </w:r>
    </w:p>
    <w:p w14:paraId="3326DB13" w14:textId="0518492A" w:rsidR="00DB45DB" w:rsidRDefault="00DB45DB" w:rsidP="00DB45DB">
      <w:pPr>
        <w:ind w:left="2790"/>
        <w:rPr>
          <w:rFonts w:ascii="Vazir" w:hAnsi="Vazir" w:cs="Vazir"/>
          <w:sz w:val="16"/>
          <w:szCs w:val="16"/>
          <w:rtl/>
        </w:rPr>
      </w:pPr>
      <w:r w:rsidRPr="004C0328">
        <w:rPr>
          <w:rFonts w:ascii="Vazir" w:hAnsi="Vazir" w:cs="Vazir"/>
          <w:sz w:val="16"/>
          <w:szCs w:val="16"/>
          <w:rtl/>
        </w:rPr>
        <w:t>•</w:t>
      </w:r>
      <w:r w:rsidR="00011700">
        <w:rPr>
          <w:rFonts w:ascii="Vazir" w:hAnsi="Vazir" w:cs="Vazir"/>
          <w:sz w:val="16"/>
          <w:szCs w:val="16"/>
        </w:rPr>
        <w:t xml:space="preserve"> </w:t>
      </w:r>
      <w:r w:rsidR="00011700" w:rsidRPr="00011700">
        <w:rPr>
          <w:rFonts w:ascii="Vazir" w:hAnsi="Vazir" w:cs="Vazir"/>
          <w:sz w:val="16"/>
          <w:szCs w:val="16"/>
        </w:rPr>
        <w:t>Carga Secundaria</w:t>
      </w:r>
      <w:r>
        <w:rPr>
          <w:rFonts w:ascii="Vazir" w:hAnsi="Vazir" w:cs="Vazir"/>
          <w:sz w:val="16"/>
          <w:szCs w:val="16"/>
        </w:rPr>
        <w:t xml:space="preserve">                                                      </w:t>
      </w:r>
      <w:r w:rsidRPr="004C0328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011700">
        <w:rPr>
          <w:rFonts w:ascii="Vazir" w:hAnsi="Vazir" w:cs="Vazir"/>
          <w:sz w:val="16"/>
          <w:szCs w:val="16"/>
        </w:rPr>
        <w:t xml:space="preserve"> </w:t>
      </w:r>
      <w:r w:rsidR="00011700" w:rsidRPr="00011700">
        <w:rPr>
          <w:rFonts w:ascii="Vazir" w:hAnsi="Vazir" w:cs="Vazir"/>
          <w:sz w:val="16"/>
          <w:szCs w:val="16"/>
        </w:rPr>
        <w:t>Saturaci</w:t>
      </w:r>
      <w:r w:rsidR="00011700" w:rsidRPr="00011700">
        <w:rPr>
          <w:sz w:val="16"/>
          <w:szCs w:val="16"/>
        </w:rPr>
        <w:t>ó</w:t>
      </w:r>
      <w:r w:rsidR="00011700" w:rsidRPr="00011700">
        <w:rPr>
          <w:rFonts w:ascii="Vazir" w:hAnsi="Vazir" w:cs="Vazir"/>
          <w:sz w:val="16"/>
          <w:szCs w:val="16"/>
        </w:rPr>
        <w:t>n</w:t>
      </w:r>
    </w:p>
    <w:p w14:paraId="58952717" w14:textId="577A86FB" w:rsidR="007738DC" w:rsidRPr="00DB45DB" w:rsidRDefault="00DB45DB" w:rsidP="00EF0F6A">
      <w:pPr>
        <w:ind w:left="2790"/>
        <w:rPr>
          <w:rFonts w:ascii="Vazir" w:hAnsi="Vazir" w:cs="Vazir"/>
          <w:sz w:val="16"/>
          <w:szCs w:val="16"/>
        </w:rPr>
      </w:pPr>
      <w:r w:rsidRPr="004C0328">
        <w:rPr>
          <w:rFonts w:ascii="Vazir" w:hAnsi="Vazir" w:cs="Vazir"/>
          <w:sz w:val="16"/>
          <w:szCs w:val="16"/>
          <w:rtl/>
        </w:rPr>
        <w:t>•</w:t>
      </w:r>
      <w:r w:rsidR="00011700">
        <w:rPr>
          <w:rFonts w:ascii="Vazir" w:hAnsi="Vazir" w:cs="Vazir"/>
          <w:sz w:val="16"/>
          <w:szCs w:val="16"/>
        </w:rPr>
        <w:t xml:space="preserve"> </w:t>
      </w:r>
      <w:r w:rsidR="00011700" w:rsidRPr="00011700">
        <w:rPr>
          <w:rFonts w:ascii="Vazir" w:hAnsi="Vazir" w:cs="Vazir"/>
          <w:sz w:val="16"/>
          <w:szCs w:val="16"/>
        </w:rPr>
        <w:t>Resistencia del Bobinado</w:t>
      </w:r>
      <w:r>
        <w:rPr>
          <w:rFonts w:ascii="Vazir" w:hAnsi="Vazir" w:cs="Vazir"/>
          <w:sz w:val="16"/>
          <w:szCs w:val="16"/>
        </w:rPr>
        <w:t xml:space="preserve">                                          </w:t>
      </w:r>
      <w:r w:rsidRPr="004C0328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011700">
        <w:rPr>
          <w:rFonts w:ascii="Vazir" w:hAnsi="Vazir" w:cs="Vazir"/>
          <w:sz w:val="16"/>
          <w:szCs w:val="16"/>
        </w:rPr>
        <w:t xml:space="preserve"> </w:t>
      </w:r>
      <w:r w:rsidR="00011700" w:rsidRPr="00011700">
        <w:rPr>
          <w:rFonts w:ascii="Vazir" w:hAnsi="Vazir" w:cs="Vazir"/>
          <w:sz w:val="16"/>
          <w:szCs w:val="16"/>
        </w:rPr>
        <w:t>Relaci</w:t>
      </w:r>
      <w:r w:rsidR="00011700" w:rsidRPr="00011700">
        <w:rPr>
          <w:sz w:val="16"/>
          <w:szCs w:val="16"/>
        </w:rPr>
        <w:t>ó</w:t>
      </w:r>
      <w:r w:rsidR="00011700" w:rsidRPr="00011700">
        <w:rPr>
          <w:rFonts w:ascii="Vazir" w:hAnsi="Vazir" w:cs="Vazir"/>
          <w:sz w:val="16"/>
          <w:szCs w:val="16"/>
        </w:rPr>
        <w:t>n y Carga del CT</w:t>
      </w:r>
    </w:p>
    <w:p w14:paraId="579B01F4" w14:textId="12992ED7" w:rsidR="00E94864" w:rsidRPr="00F01E2B" w:rsidRDefault="00011700" w:rsidP="007C1817">
      <w:pPr>
        <w:pStyle w:val="Lang-FA"/>
        <w:ind w:left="2736"/>
        <w:jc w:val="both"/>
        <w:rPr>
          <w:rFonts w:ascii="Vazir" w:hAnsi="Vazir" w:cs="Vazir"/>
          <w:sz w:val="15"/>
          <w:szCs w:val="15"/>
        </w:rPr>
      </w:pPr>
      <w:r w:rsidRPr="00F01E2B">
        <w:rPr>
          <w:rFonts w:ascii="Vazir" w:hAnsi="Vazir" w:cs="Vazir"/>
          <w:sz w:val="15"/>
          <w:szCs w:val="15"/>
          <w:lang w:val="en-US"/>
        </w:rPr>
        <w:t>En estas pruebas, al medir con precisi</w:t>
      </w:r>
      <w:r w:rsidRPr="00F01E2B">
        <w:rPr>
          <w:rFonts w:cs="Calibri"/>
          <w:sz w:val="15"/>
          <w:szCs w:val="15"/>
          <w:lang w:val="en-US"/>
        </w:rPr>
        <w:t>ó</w:t>
      </w:r>
      <w:r w:rsidRPr="00F01E2B">
        <w:rPr>
          <w:rFonts w:ascii="Vazir" w:hAnsi="Vazir" w:cs="Vazir"/>
          <w:sz w:val="15"/>
          <w:szCs w:val="15"/>
          <w:lang w:val="en-US"/>
        </w:rPr>
        <w:t>n los valores reales de la se</w:t>
      </w:r>
      <w:r w:rsidRPr="00F01E2B">
        <w:rPr>
          <w:rFonts w:cs="Calibri"/>
          <w:sz w:val="15"/>
          <w:szCs w:val="15"/>
          <w:lang w:val="en-US"/>
        </w:rPr>
        <w:t>ñ</w:t>
      </w:r>
      <w:r w:rsidRPr="00F01E2B">
        <w:rPr>
          <w:rFonts w:ascii="Vazir" w:hAnsi="Vazir" w:cs="Vazir"/>
          <w:sz w:val="15"/>
          <w:szCs w:val="15"/>
          <w:lang w:val="en-US"/>
        </w:rPr>
        <w:t>al y realizar los procedimientos espec</w:t>
      </w:r>
      <w:r w:rsidRPr="00F01E2B">
        <w:rPr>
          <w:rFonts w:cs="Calibri"/>
          <w:sz w:val="15"/>
          <w:szCs w:val="15"/>
          <w:lang w:val="en-US"/>
        </w:rPr>
        <w:t>í</w:t>
      </w:r>
      <w:r w:rsidRPr="00F01E2B">
        <w:rPr>
          <w:rFonts w:ascii="Vazir" w:hAnsi="Vazir" w:cs="Vazir"/>
          <w:sz w:val="15"/>
          <w:szCs w:val="15"/>
          <w:lang w:val="en-US"/>
        </w:rPr>
        <w:t>ficos de cada prueba, los resultados se calculan con alta precisi</w:t>
      </w:r>
      <w:r w:rsidRPr="00F01E2B">
        <w:rPr>
          <w:rFonts w:cs="Calibri"/>
          <w:sz w:val="15"/>
          <w:szCs w:val="15"/>
          <w:lang w:val="en-US"/>
        </w:rPr>
        <w:t>ó</w:t>
      </w:r>
      <w:r w:rsidRPr="00F01E2B">
        <w:rPr>
          <w:rFonts w:ascii="Vazir" w:hAnsi="Vazir" w:cs="Vazir"/>
          <w:sz w:val="15"/>
          <w:szCs w:val="15"/>
          <w:lang w:val="en-US"/>
        </w:rPr>
        <w:t>n y se registran en la tabla de resultados. El sistema est</w:t>
      </w:r>
      <w:r w:rsidRPr="00F01E2B">
        <w:rPr>
          <w:rFonts w:cs="Calibri"/>
          <w:sz w:val="15"/>
          <w:szCs w:val="15"/>
          <w:lang w:val="en-US"/>
        </w:rPr>
        <w:t>á</w:t>
      </w:r>
      <w:r w:rsidRPr="00F01E2B">
        <w:rPr>
          <w:rFonts w:ascii="Vazir" w:hAnsi="Vazir" w:cs="Vazir"/>
          <w:sz w:val="15"/>
          <w:szCs w:val="15"/>
          <w:lang w:val="en-US"/>
        </w:rPr>
        <w:t xml:space="preserve"> dise</w:t>
      </w:r>
      <w:r w:rsidRPr="00F01E2B">
        <w:rPr>
          <w:rFonts w:cs="Calibri"/>
          <w:sz w:val="15"/>
          <w:szCs w:val="15"/>
          <w:lang w:val="en-US"/>
        </w:rPr>
        <w:t>ñ</w:t>
      </w:r>
      <w:r w:rsidRPr="00F01E2B">
        <w:rPr>
          <w:rFonts w:ascii="Vazir" w:hAnsi="Vazir" w:cs="Vazir"/>
          <w:sz w:val="15"/>
          <w:szCs w:val="15"/>
          <w:lang w:val="en-US"/>
        </w:rPr>
        <w:t>ado para que, al implementar una variedad de m</w:t>
      </w:r>
      <w:r w:rsidRPr="00F01E2B">
        <w:rPr>
          <w:rFonts w:cs="Calibri"/>
          <w:sz w:val="15"/>
          <w:szCs w:val="15"/>
          <w:lang w:val="en-US"/>
        </w:rPr>
        <w:t>é</w:t>
      </w:r>
      <w:r w:rsidRPr="00F01E2B">
        <w:rPr>
          <w:rFonts w:ascii="Vazir" w:hAnsi="Vazir" w:cs="Vazir"/>
          <w:sz w:val="15"/>
          <w:szCs w:val="15"/>
          <w:lang w:val="en-US"/>
        </w:rPr>
        <w:t>todos de prueba, pueda evaluar una amplia gama de clases y especificaciones de CT. Este enfoque asegura una cobertura integral de los requisitos t</w:t>
      </w:r>
      <w:r w:rsidRPr="00F01E2B">
        <w:rPr>
          <w:rFonts w:cs="Calibri"/>
          <w:sz w:val="15"/>
          <w:szCs w:val="15"/>
          <w:lang w:val="en-US"/>
        </w:rPr>
        <w:t>é</w:t>
      </w:r>
      <w:r w:rsidRPr="00F01E2B">
        <w:rPr>
          <w:rFonts w:ascii="Vazir" w:hAnsi="Vazir" w:cs="Vazir"/>
          <w:sz w:val="15"/>
          <w:szCs w:val="15"/>
          <w:lang w:val="en-US"/>
        </w:rPr>
        <w:t>cnicos y de rendimiento en las pruebas y la validaci</w:t>
      </w:r>
      <w:r w:rsidRPr="00F01E2B">
        <w:rPr>
          <w:rFonts w:cs="Calibri"/>
          <w:sz w:val="15"/>
          <w:szCs w:val="15"/>
          <w:lang w:val="en-US"/>
        </w:rPr>
        <w:t>ó</w:t>
      </w:r>
      <w:r w:rsidRPr="00F01E2B">
        <w:rPr>
          <w:rFonts w:ascii="Vazir" w:hAnsi="Vazir" w:cs="Vazir"/>
          <w:sz w:val="15"/>
          <w:szCs w:val="15"/>
          <w:lang w:val="en-US"/>
        </w:rPr>
        <w:t>n de CT</w:t>
      </w:r>
      <w:r w:rsidR="00437EC0" w:rsidRPr="00F01E2B">
        <w:rPr>
          <w:rFonts w:ascii="Vazir" w:hAnsi="Vazir" w:cs="Vazir"/>
          <w:sz w:val="15"/>
          <w:szCs w:val="15"/>
        </w:rPr>
        <w:t>.</w:t>
      </w:r>
    </w:p>
    <w:p w14:paraId="33469898" w14:textId="308FF71D" w:rsidR="00E94864" w:rsidRPr="00BE0353" w:rsidRDefault="00011700" w:rsidP="0001170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011700">
        <w:rPr>
          <w:rFonts w:ascii="Vazir" w:hAnsi="Vazir" w:cs="Vazir"/>
          <w:b/>
          <w:bCs/>
          <w:sz w:val="20"/>
          <w:szCs w:val="20"/>
          <w:lang w:val="en-US"/>
        </w:rPr>
        <w:t>AMT Interruptor de Circuito</w:t>
      </w:r>
      <w:r w:rsidR="00E94864" w:rsidRPr="00BE0353">
        <w:rPr>
          <w:rFonts w:ascii="Vazir" w:hAnsi="Vazir" w:cs="Vazir"/>
          <w:b/>
          <w:bCs/>
          <w:sz w:val="20"/>
          <w:szCs w:val="20"/>
          <w:rtl/>
        </w:rPr>
        <w:t xml:space="preserve"> </w:t>
      </w:r>
    </w:p>
    <w:p w14:paraId="3658D982" w14:textId="78A37EC8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07456" behindDoc="0" locked="0" layoutInCell="1" allowOverlap="1" wp14:anchorId="3343C5AE" wp14:editId="4A0363F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21" name="Straight Connector 2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6477648" id="Straight Connector 221" o:spid="_x0000_s1026" style="position:absolute;flip:x;z-index:25230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701D0D41" w14:textId="46ACAD5E" w:rsidR="00437EC0" w:rsidRPr="007738DC" w:rsidRDefault="007738DC" w:rsidP="00EF0F6A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43968" behindDoc="0" locked="0" layoutInCell="1" allowOverlap="1" wp14:anchorId="47B2BA68" wp14:editId="254429F7">
            <wp:simplePos x="0" y="0"/>
            <wp:positionH relativeFrom="column">
              <wp:posOffset>0</wp:posOffset>
            </wp:positionH>
            <wp:positionV relativeFrom="paragraph">
              <wp:posOffset>51131</wp:posOffset>
            </wp:positionV>
            <wp:extent cx="1526540" cy="822960"/>
            <wp:effectExtent l="0" t="0" r="0" b="0"/>
            <wp:wrapSquare wrapText="bothSides"/>
            <wp:docPr id="27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Picture 27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654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Esta sala proporciona un conjunto completo de pruebas clave para la evaluaci</w:t>
      </w:r>
      <w:r w:rsidR="00EF0F6A" w:rsidRPr="00EF0F6A">
        <w:rPr>
          <w:rFonts w:cs="Calibri"/>
          <w:noProof/>
          <w:sz w:val="16"/>
          <w:szCs w:val="16"/>
          <w:lang w:val="en-US"/>
        </w:rPr>
        <w:t>ó</w:t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n de interruptores autom</w:t>
      </w:r>
      <w:r w:rsidR="00EF0F6A" w:rsidRPr="00EF0F6A">
        <w:rPr>
          <w:rFonts w:cs="Calibri"/>
          <w:noProof/>
          <w:sz w:val="16"/>
          <w:szCs w:val="16"/>
          <w:lang w:val="en-US"/>
        </w:rPr>
        <w:t>á</w:t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ticos, incluyendo</w:t>
      </w:r>
      <w:r w:rsidR="00437EC0" w:rsidRPr="007738DC">
        <w:rPr>
          <w:rFonts w:ascii="Vazir" w:hAnsi="Vazir" w:cs="Vazir"/>
          <w:sz w:val="16"/>
          <w:szCs w:val="16"/>
        </w:rPr>
        <w:t>:</w:t>
      </w:r>
    </w:p>
    <w:p w14:paraId="056B8BE5" w14:textId="15A31480" w:rsidR="00DB45DB" w:rsidRPr="00DB45DB" w:rsidRDefault="00EF0F6A" w:rsidP="00EF0F6A">
      <w:pPr>
        <w:pStyle w:val="Lang-FA"/>
        <w:ind w:left="2790"/>
        <w:jc w:val="both"/>
        <w:rPr>
          <w:rFonts w:ascii="Vazir" w:hAnsi="Vazir" w:cs="Vazir"/>
          <w:sz w:val="16"/>
          <w:szCs w:val="16"/>
          <w:rtl/>
          <w:lang w:val="en-US"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DB45DB" w:rsidRPr="004C0328">
        <w:rPr>
          <w:rFonts w:ascii="Vazir" w:hAnsi="Vazir" w:cs="Vazir"/>
          <w:sz w:val="16"/>
          <w:szCs w:val="16"/>
          <w:rtl/>
        </w:rPr>
        <w:t>•</w:t>
      </w:r>
      <w:r w:rsidR="00DB45DB">
        <w:rPr>
          <w:rFonts w:ascii="Vazir" w:hAnsi="Vazir" w:cs="Vazir" w:hint="cs"/>
          <w:sz w:val="16"/>
          <w:szCs w:val="16"/>
          <w:rtl/>
        </w:rPr>
        <w:t xml:space="preserve"> </w:t>
      </w:r>
      <w:r w:rsidRPr="00EF0F6A">
        <w:rPr>
          <w:rFonts w:ascii="Vazir" w:hAnsi="Vazir" w:cs="Vazir"/>
          <w:sz w:val="16"/>
          <w:szCs w:val="16"/>
        </w:rPr>
        <w:t>Medici</w:t>
      </w:r>
      <w:r w:rsidRPr="00EF0F6A">
        <w:rPr>
          <w:rFonts w:cs="Calibri"/>
          <w:sz w:val="16"/>
          <w:szCs w:val="16"/>
        </w:rPr>
        <w:t>ó</w:t>
      </w:r>
      <w:r w:rsidRPr="00EF0F6A">
        <w:rPr>
          <w:rFonts w:ascii="Vazir" w:hAnsi="Vazir" w:cs="Vazir"/>
          <w:sz w:val="16"/>
          <w:szCs w:val="16"/>
        </w:rPr>
        <w:t>n de Resistencia Din</w:t>
      </w:r>
      <w:r w:rsidRPr="00EF0F6A">
        <w:rPr>
          <w:rFonts w:cs="Calibri"/>
          <w:sz w:val="16"/>
          <w:szCs w:val="16"/>
        </w:rPr>
        <w:t>á</w:t>
      </w:r>
      <w:r w:rsidRPr="00EF0F6A">
        <w:rPr>
          <w:rFonts w:ascii="Vazir" w:hAnsi="Vazir" w:cs="Vazir"/>
          <w:sz w:val="16"/>
          <w:szCs w:val="16"/>
        </w:rPr>
        <w:t xml:space="preserve">mica (DRM)  </w:t>
      </w:r>
      <w:r w:rsidR="00DB45DB" w:rsidRPr="00DB45DB">
        <w:rPr>
          <w:rFonts w:ascii="Vazir" w:hAnsi="Vazir" w:cs="Vazir"/>
          <w:sz w:val="16"/>
          <w:szCs w:val="16"/>
          <w:rtl/>
        </w:rPr>
        <w:t xml:space="preserve"> </w:t>
      </w:r>
      <w:r w:rsidR="00DB45DB">
        <w:rPr>
          <w:rFonts w:ascii="Vazir" w:hAnsi="Vazir" w:cs="Vazir"/>
          <w:sz w:val="16"/>
          <w:szCs w:val="16"/>
          <w:lang w:val="en-US"/>
        </w:rPr>
        <w:t xml:space="preserve">                    </w:t>
      </w:r>
      <w:r>
        <w:rPr>
          <w:rFonts w:ascii="Vazir" w:hAnsi="Vazir" w:cs="Vazir" w:hint="cs"/>
          <w:sz w:val="16"/>
          <w:szCs w:val="16"/>
          <w:rtl/>
          <w:lang w:val="en-US"/>
        </w:rPr>
        <w:t xml:space="preserve"> </w:t>
      </w:r>
      <w:r w:rsidR="00DB45DB" w:rsidRPr="004C0328">
        <w:rPr>
          <w:rFonts w:ascii="Vazir" w:hAnsi="Vazir" w:cs="Vazir"/>
          <w:sz w:val="16"/>
          <w:szCs w:val="16"/>
          <w:rtl/>
        </w:rPr>
        <w:t>•</w:t>
      </w: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DB45DB">
        <w:rPr>
          <w:rFonts w:ascii="Vazir" w:hAnsi="Vazir" w:cs="Vazir" w:hint="cs"/>
          <w:sz w:val="16"/>
          <w:szCs w:val="16"/>
          <w:rtl/>
        </w:rPr>
        <w:t xml:space="preserve"> </w:t>
      </w:r>
      <w:r w:rsidRPr="00EF0F6A">
        <w:rPr>
          <w:rFonts w:ascii="Vazir" w:hAnsi="Vazir" w:cs="Vazir"/>
          <w:sz w:val="16"/>
          <w:szCs w:val="16"/>
          <w:lang w:val="en-US"/>
        </w:rPr>
        <w:t>Prueba de Tiempo</w:t>
      </w:r>
    </w:p>
    <w:p w14:paraId="09E2925B" w14:textId="7FB6BC98" w:rsidR="00DB45DB" w:rsidRPr="00DB45DB" w:rsidRDefault="00EF0F6A" w:rsidP="00DB45DB">
      <w:pPr>
        <w:pStyle w:val="Lang-FA"/>
        <w:ind w:left="2790"/>
        <w:jc w:val="both"/>
        <w:rPr>
          <w:rFonts w:ascii="Vazir" w:hAnsi="Vazir" w:cs="Vazir"/>
          <w:sz w:val="16"/>
          <w:szCs w:val="16"/>
          <w:lang w:val="en-US"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DB45DB" w:rsidRPr="004C0328">
        <w:rPr>
          <w:rFonts w:ascii="Vazir" w:hAnsi="Vazir" w:cs="Vazir"/>
          <w:sz w:val="16"/>
          <w:szCs w:val="16"/>
          <w:rtl/>
        </w:rPr>
        <w:t>•</w:t>
      </w:r>
      <w:r w:rsidR="00DB45DB">
        <w:rPr>
          <w:rFonts w:ascii="Vazir" w:hAnsi="Vazir" w:cs="Vazir" w:hint="cs"/>
          <w:sz w:val="16"/>
          <w:szCs w:val="16"/>
          <w:rtl/>
        </w:rPr>
        <w:t xml:space="preserve"> </w:t>
      </w:r>
      <w:r w:rsidRPr="00EF0F6A">
        <w:rPr>
          <w:rFonts w:ascii="Vazir" w:hAnsi="Vazir" w:cs="Vazir"/>
          <w:sz w:val="16"/>
          <w:szCs w:val="16"/>
        </w:rPr>
        <w:t xml:space="preserve">Resistencia de Contacto   </w:t>
      </w:r>
      <w:r w:rsidR="00DB45DB">
        <w:rPr>
          <w:rFonts w:ascii="Vazir" w:hAnsi="Vazir" w:cs="Vazir"/>
          <w:sz w:val="16"/>
          <w:szCs w:val="16"/>
          <w:lang w:val="en-US"/>
        </w:rPr>
        <w:t xml:space="preserve">                                                </w:t>
      </w:r>
      <w:r>
        <w:rPr>
          <w:rFonts w:ascii="Vazir" w:hAnsi="Vazir" w:cs="Vazir" w:hint="cs"/>
          <w:sz w:val="16"/>
          <w:szCs w:val="16"/>
          <w:rtl/>
          <w:lang w:val="en-US"/>
        </w:rPr>
        <w:t xml:space="preserve"> </w:t>
      </w:r>
      <w:r w:rsidR="00DB45DB" w:rsidRPr="004C0328">
        <w:rPr>
          <w:rFonts w:ascii="Vazir" w:hAnsi="Vazir" w:cs="Vazir"/>
          <w:sz w:val="16"/>
          <w:szCs w:val="16"/>
          <w:rtl/>
        </w:rPr>
        <w:t>•</w:t>
      </w:r>
      <w:r w:rsidR="00DB45DB">
        <w:rPr>
          <w:rFonts w:ascii="Vazir" w:hAnsi="Vazir" w:cs="Vazir" w:hint="cs"/>
          <w:sz w:val="16"/>
          <w:szCs w:val="16"/>
          <w:rtl/>
        </w:rPr>
        <w:t xml:space="preserve"> </w:t>
      </w:r>
      <w:r>
        <w:rPr>
          <w:rFonts w:ascii="Vazir" w:hAnsi="Vazir" w:cs="Vazir" w:hint="cs"/>
          <w:sz w:val="16"/>
          <w:szCs w:val="16"/>
          <w:rtl/>
        </w:rPr>
        <w:t xml:space="preserve"> </w:t>
      </w:r>
      <w:r w:rsidRPr="00EF0F6A">
        <w:rPr>
          <w:rFonts w:ascii="Vazir" w:hAnsi="Vazir" w:cs="Vazir"/>
          <w:sz w:val="16"/>
          <w:szCs w:val="16"/>
        </w:rPr>
        <w:t>Corriente del Motor</w:t>
      </w:r>
    </w:p>
    <w:p w14:paraId="2C72828E" w14:textId="1B9CD997" w:rsidR="00DB45DB" w:rsidRPr="00DB45DB" w:rsidRDefault="00EF0F6A" w:rsidP="00DB45DB">
      <w:pPr>
        <w:pStyle w:val="Lang-FA"/>
        <w:ind w:left="2790"/>
        <w:jc w:val="both"/>
        <w:rPr>
          <w:rFonts w:ascii="Vazir" w:hAnsi="Vazir" w:cs="Vazir"/>
          <w:sz w:val="16"/>
          <w:szCs w:val="16"/>
          <w:lang w:val="en-US"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DB45DB" w:rsidRPr="004C0328">
        <w:rPr>
          <w:rFonts w:ascii="Vazir" w:hAnsi="Vazir" w:cs="Vazir"/>
          <w:sz w:val="16"/>
          <w:szCs w:val="16"/>
          <w:rtl/>
        </w:rPr>
        <w:t>•</w:t>
      </w:r>
      <w:r w:rsidR="00DB45DB">
        <w:rPr>
          <w:rFonts w:ascii="Vazir" w:hAnsi="Vazir" w:cs="Vazir" w:hint="cs"/>
          <w:sz w:val="16"/>
          <w:szCs w:val="16"/>
          <w:rtl/>
        </w:rPr>
        <w:t xml:space="preserve"> </w:t>
      </w:r>
      <w:r w:rsidRPr="00EF0F6A">
        <w:rPr>
          <w:rFonts w:ascii="Vazir" w:hAnsi="Vazir" w:cs="Vazir"/>
          <w:sz w:val="16"/>
          <w:szCs w:val="16"/>
        </w:rPr>
        <w:t>Tensi</w:t>
      </w:r>
      <w:r w:rsidRPr="00EF0F6A">
        <w:rPr>
          <w:rFonts w:cs="Calibri"/>
          <w:sz w:val="16"/>
          <w:szCs w:val="16"/>
        </w:rPr>
        <w:t>ó</w:t>
      </w:r>
      <w:r w:rsidRPr="00EF0F6A">
        <w:rPr>
          <w:rFonts w:ascii="Vazir" w:hAnsi="Vazir" w:cs="Vazir"/>
          <w:sz w:val="16"/>
          <w:szCs w:val="16"/>
        </w:rPr>
        <w:t>n M</w:t>
      </w:r>
      <w:r w:rsidRPr="00EF0F6A">
        <w:rPr>
          <w:rFonts w:cs="Calibri"/>
          <w:sz w:val="16"/>
          <w:szCs w:val="16"/>
        </w:rPr>
        <w:t>í</w:t>
      </w:r>
      <w:r w:rsidRPr="00EF0F6A">
        <w:rPr>
          <w:rFonts w:ascii="Vazir" w:hAnsi="Vazir" w:cs="Vazir"/>
          <w:sz w:val="16"/>
          <w:szCs w:val="16"/>
        </w:rPr>
        <w:t>nima de Activaci</w:t>
      </w:r>
      <w:r w:rsidRPr="00EF0F6A">
        <w:rPr>
          <w:rFonts w:cs="Calibri"/>
          <w:sz w:val="16"/>
          <w:szCs w:val="16"/>
        </w:rPr>
        <w:t>ó</w:t>
      </w:r>
      <w:r w:rsidRPr="00EF0F6A">
        <w:rPr>
          <w:rFonts w:ascii="Vazir" w:hAnsi="Vazir" w:cs="Vazir"/>
          <w:sz w:val="16"/>
          <w:szCs w:val="16"/>
        </w:rPr>
        <w:t>n (Minimum PickUp)</w:t>
      </w:r>
    </w:p>
    <w:p w14:paraId="538484BE" w14:textId="13B4D505" w:rsidR="00437EC0" w:rsidRPr="007738DC" w:rsidRDefault="00EF0F6A" w:rsidP="007C1817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EF0F6A">
        <w:rPr>
          <w:rFonts w:ascii="Vazir" w:hAnsi="Vazir" w:cs="Vazir"/>
          <w:sz w:val="16"/>
          <w:szCs w:val="16"/>
          <w:lang w:val="en-US"/>
        </w:rPr>
        <w:t>Dentro de cada pesta</w:t>
      </w:r>
      <w:r w:rsidRPr="00EF0F6A">
        <w:rPr>
          <w:rFonts w:cs="Calibri"/>
          <w:sz w:val="16"/>
          <w:szCs w:val="16"/>
          <w:lang w:val="en-US"/>
        </w:rPr>
        <w:t>ñ</w:t>
      </w:r>
      <w:r w:rsidRPr="00EF0F6A">
        <w:rPr>
          <w:rFonts w:ascii="Vazir" w:hAnsi="Vazir" w:cs="Vazir"/>
          <w:sz w:val="16"/>
          <w:szCs w:val="16"/>
          <w:lang w:val="en-US"/>
        </w:rPr>
        <w:t>a, se pueden ejecutar diversas pruebas basadas en las necesidades del usuario y el tipo de interruptor autom</w:t>
      </w:r>
      <w:r w:rsidRPr="00EF0F6A">
        <w:rPr>
          <w:rFonts w:cs="Calibri"/>
          <w:sz w:val="16"/>
          <w:szCs w:val="16"/>
          <w:lang w:val="en-US"/>
        </w:rPr>
        <w:t>á</w:t>
      </w:r>
      <w:r w:rsidRPr="00EF0F6A">
        <w:rPr>
          <w:rFonts w:ascii="Vazir" w:hAnsi="Vazir" w:cs="Vazir"/>
          <w:sz w:val="16"/>
          <w:szCs w:val="16"/>
          <w:lang w:val="en-US"/>
        </w:rPr>
        <w:t>tico que se est</w:t>
      </w:r>
      <w:r w:rsidRPr="00EF0F6A">
        <w:rPr>
          <w:rFonts w:cs="Calibri"/>
          <w:sz w:val="16"/>
          <w:szCs w:val="16"/>
          <w:lang w:val="en-US"/>
        </w:rPr>
        <w:t>á</w:t>
      </w:r>
      <w:r w:rsidRPr="00EF0F6A">
        <w:rPr>
          <w:rFonts w:ascii="Vazir" w:hAnsi="Vazir" w:cs="Vazir"/>
          <w:sz w:val="16"/>
          <w:szCs w:val="16"/>
          <w:lang w:val="en-US"/>
        </w:rPr>
        <w:t xml:space="preserve"> probando</w:t>
      </w:r>
      <w:r w:rsidR="00437EC0" w:rsidRPr="007738DC">
        <w:rPr>
          <w:rFonts w:ascii="Vazir" w:hAnsi="Vazir" w:cs="Vazir"/>
          <w:sz w:val="16"/>
          <w:szCs w:val="16"/>
        </w:rPr>
        <w:t>.</w:t>
      </w:r>
      <w:r w:rsidR="00437EC0" w:rsidRPr="007738DC">
        <w:rPr>
          <w:rFonts w:ascii="Vazir" w:hAnsi="Vazir" w:cs="Vazir"/>
          <w:sz w:val="16"/>
          <w:szCs w:val="16"/>
        </w:rPr>
        <w:br/>
      </w:r>
      <w:r w:rsidRPr="00EF0F6A">
        <w:rPr>
          <w:rFonts w:ascii="Vazir" w:hAnsi="Vazir" w:cs="Vazir"/>
          <w:sz w:val="16"/>
          <w:szCs w:val="16"/>
          <w:lang w:val="en-US"/>
        </w:rPr>
        <w:t>Los resultados de las pruebas se capturan con muestreo de alta velocidad hasta 12.5 microsegundos (80 kHz), proporcionando alta precisi</w:t>
      </w:r>
      <w:r w:rsidRPr="00EF0F6A">
        <w:rPr>
          <w:rFonts w:cs="Calibri"/>
          <w:sz w:val="16"/>
          <w:szCs w:val="16"/>
          <w:lang w:val="en-US"/>
        </w:rPr>
        <w:t>ó</w:t>
      </w:r>
      <w:r w:rsidRPr="00EF0F6A">
        <w:rPr>
          <w:rFonts w:ascii="Vazir" w:hAnsi="Vazir" w:cs="Vazir"/>
          <w:sz w:val="16"/>
          <w:szCs w:val="16"/>
          <w:lang w:val="en-US"/>
        </w:rPr>
        <w:t>n para el an</w:t>
      </w:r>
      <w:r w:rsidRPr="00EF0F6A">
        <w:rPr>
          <w:rFonts w:cs="Calibri"/>
          <w:sz w:val="16"/>
          <w:szCs w:val="16"/>
          <w:lang w:val="en-US"/>
        </w:rPr>
        <w:t>á</w:t>
      </w:r>
      <w:r w:rsidRPr="00EF0F6A">
        <w:rPr>
          <w:rFonts w:ascii="Vazir" w:hAnsi="Vazir" w:cs="Vazir"/>
          <w:sz w:val="16"/>
          <w:szCs w:val="16"/>
          <w:lang w:val="en-US"/>
        </w:rPr>
        <w:t>lisis de rendimiento</w:t>
      </w:r>
      <w:r w:rsidR="00437EC0" w:rsidRPr="007738DC">
        <w:rPr>
          <w:rFonts w:ascii="Vazir" w:hAnsi="Vazir" w:cs="Vazir"/>
          <w:sz w:val="16"/>
          <w:szCs w:val="16"/>
        </w:rPr>
        <w:t>.</w:t>
      </w:r>
    </w:p>
    <w:p w14:paraId="1DE5406C" w14:textId="5364A77F" w:rsidR="00437EC0" w:rsidRPr="00700531" w:rsidRDefault="00EF0F6A" w:rsidP="007C1817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EF0F6A">
        <w:rPr>
          <w:rFonts w:ascii="Vazir" w:hAnsi="Vazir" w:cs="Vazir"/>
          <w:sz w:val="16"/>
          <w:szCs w:val="16"/>
          <w:lang w:val="en-US"/>
        </w:rPr>
        <w:t>Los usuarios pueden definir rangos y par</w:t>
      </w:r>
      <w:r w:rsidRPr="00700531">
        <w:rPr>
          <w:rFonts w:cs="Calibri"/>
          <w:sz w:val="16"/>
          <w:szCs w:val="16"/>
          <w:lang w:val="en-US"/>
        </w:rPr>
        <w:t>á</w:t>
      </w:r>
      <w:r w:rsidRPr="00EF0F6A">
        <w:rPr>
          <w:rFonts w:ascii="Vazir" w:hAnsi="Vazir" w:cs="Vazir"/>
          <w:sz w:val="16"/>
          <w:szCs w:val="16"/>
          <w:lang w:val="en-US"/>
        </w:rPr>
        <w:t>metros aceptables, y el software eval</w:t>
      </w:r>
      <w:r w:rsidRPr="00700531">
        <w:rPr>
          <w:rFonts w:cs="Calibri"/>
          <w:sz w:val="16"/>
          <w:szCs w:val="16"/>
          <w:lang w:val="en-US"/>
        </w:rPr>
        <w:t>ú</w:t>
      </w:r>
      <w:r w:rsidRPr="00EF0F6A">
        <w:rPr>
          <w:rFonts w:ascii="Vazir" w:hAnsi="Vazir" w:cs="Vazir"/>
          <w:sz w:val="16"/>
          <w:szCs w:val="16"/>
          <w:lang w:val="en-US"/>
        </w:rPr>
        <w:t>a e informa los resultados de forma inteligente seg</w:t>
      </w:r>
      <w:r w:rsidRPr="00700531">
        <w:rPr>
          <w:rFonts w:cs="Calibri"/>
          <w:sz w:val="16"/>
          <w:szCs w:val="16"/>
          <w:lang w:val="en-US"/>
        </w:rPr>
        <w:t>ú</w:t>
      </w:r>
      <w:r w:rsidRPr="00EF0F6A">
        <w:rPr>
          <w:rFonts w:ascii="Vazir" w:hAnsi="Vazir" w:cs="Vazir"/>
          <w:sz w:val="16"/>
          <w:szCs w:val="16"/>
          <w:lang w:val="en-US"/>
        </w:rPr>
        <w:t>n estas configuraciones</w:t>
      </w:r>
      <w:r w:rsidR="00437EC0" w:rsidRPr="00700531">
        <w:rPr>
          <w:rFonts w:ascii="Vazir" w:hAnsi="Vazir" w:cs="Vazir"/>
          <w:sz w:val="16"/>
          <w:szCs w:val="16"/>
          <w:lang w:val="en-US"/>
        </w:rPr>
        <w:t>.</w:t>
      </w:r>
    </w:p>
    <w:p w14:paraId="4AB68FE3" w14:textId="5361F88F" w:rsidR="00E94864" w:rsidRPr="00BE0353" w:rsidRDefault="00EF0F6A" w:rsidP="00EF0F6A">
      <w:pPr>
        <w:pStyle w:val="Lang-FA"/>
        <w:jc w:val="left"/>
        <w:rPr>
          <w:rFonts w:ascii="Vazir" w:hAnsi="Vazir" w:cs="Vazir"/>
          <w:sz w:val="20"/>
          <w:szCs w:val="20"/>
        </w:rPr>
      </w:pPr>
      <w:r w:rsidRPr="00EF0F6A">
        <w:rPr>
          <w:rFonts w:ascii="Vazir" w:hAnsi="Vazir" w:cs="Vazir"/>
          <w:b/>
          <w:bCs/>
          <w:sz w:val="20"/>
          <w:szCs w:val="20"/>
          <w:lang w:val="en-US"/>
        </w:rPr>
        <w:t>Transformador AMT</w:t>
      </w:r>
    </w:p>
    <w:p w14:paraId="58BADB91" w14:textId="72638DD8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09504" behindDoc="0" locked="0" layoutInCell="1" allowOverlap="1" wp14:anchorId="7045895B" wp14:editId="36B36BDC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22" name="Straight Connector 2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331A312" id="Straight Connector 222" o:spid="_x0000_s1026" style="position:absolute;flip:x;z-index:25230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6E7DD62E" w14:textId="27132421" w:rsidR="00437EC0" w:rsidRPr="007738DC" w:rsidRDefault="009C2F7C" w:rsidP="00700531">
      <w:pPr>
        <w:pStyle w:val="Lang-FA"/>
        <w:ind w:left="2736"/>
        <w:jc w:val="both"/>
        <w:rPr>
          <w:rFonts w:ascii="Vazir" w:hAnsi="Vazir" w:cs="Vazir"/>
          <w:sz w:val="16"/>
          <w:szCs w:val="16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50112" behindDoc="0" locked="0" layoutInCell="1" allowOverlap="1" wp14:anchorId="619EFE16" wp14:editId="2940E2D0">
            <wp:simplePos x="0" y="0"/>
            <wp:positionH relativeFrom="column">
              <wp:posOffset>0</wp:posOffset>
            </wp:positionH>
            <wp:positionV relativeFrom="paragraph">
              <wp:posOffset>67614</wp:posOffset>
            </wp:positionV>
            <wp:extent cx="1527048" cy="822960"/>
            <wp:effectExtent l="0" t="0" r="0" b="0"/>
            <wp:wrapSquare wrapText="bothSides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Esta sala admite una amplia gama de transformadores de potencia con diversos grupos vectoriales, niveles de tensi</w:t>
      </w:r>
      <w:r w:rsidR="00EF0F6A" w:rsidRPr="00EF0F6A">
        <w:rPr>
          <w:rFonts w:cs="Calibri"/>
          <w:noProof/>
          <w:sz w:val="16"/>
          <w:szCs w:val="16"/>
          <w:lang w:val="en-US"/>
        </w:rPr>
        <w:t>ó</w:t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n y tipos de cambiadores de toma. Despu</w:t>
      </w:r>
      <w:r w:rsidR="00EF0F6A" w:rsidRPr="00EF0F6A">
        <w:rPr>
          <w:rFonts w:cs="Calibri"/>
          <w:noProof/>
          <w:sz w:val="16"/>
          <w:szCs w:val="16"/>
          <w:lang w:val="en-US"/>
        </w:rPr>
        <w:t>é</w:t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s de ingresar los datos de la placa de caracter</w:t>
      </w:r>
      <w:r w:rsidR="00EF0F6A" w:rsidRPr="00EF0F6A">
        <w:rPr>
          <w:rFonts w:cs="Calibri"/>
          <w:noProof/>
          <w:sz w:val="16"/>
          <w:szCs w:val="16"/>
          <w:lang w:val="en-US"/>
        </w:rPr>
        <w:t>í</w:t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sticas del transformador, se muestran autom</w:t>
      </w:r>
      <w:r w:rsidR="00EF0F6A" w:rsidRPr="00EF0F6A">
        <w:rPr>
          <w:rFonts w:cs="Calibri"/>
          <w:noProof/>
          <w:sz w:val="16"/>
          <w:szCs w:val="16"/>
          <w:lang w:val="en-US"/>
        </w:rPr>
        <w:t>á</w:t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ticamente las pruebas aplicables seg</w:t>
      </w:r>
      <w:r w:rsidR="00EF0F6A" w:rsidRPr="00EF0F6A">
        <w:rPr>
          <w:rFonts w:cs="Calibri"/>
          <w:noProof/>
          <w:sz w:val="16"/>
          <w:szCs w:val="16"/>
          <w:lang w:val="en-US"/>
        </w:rPr>
        <w:t>ú</w:t>
      </w:r>
      <w:r w:rsidR="00EF0F6A" w:rsidRPr="00EF0F6A">
        <w:rPr>
          <w:rFonts w:ascii="Vazir" w:hAnsi="Vazir" w:cs="Vazir"/>
          <w:noProof/>
          <w:sz w:val="16"/>
          <w:szCs w:val="16"/>
          <w:lang w:val="en-US"/>
        </w:rPr>
        <w:t>n el tipo de equipo, y el usuario puede seleccionar y ejecutar las pruebas deseadas</w:t>
      </w:r>
      <w:r w:rsidR="00437EC0" w:rsidRPr="007738DC">
        <w:rPr>
          <w:rFonts w:ascii="Vazir" w:hAnsi="Vazir" w:cs="Vazir"/>
          <w:sz w:val="16"/>
          <w:szCs w:val="16"/>
        </w:rPr>
        <w:t>.</w:t>
      </w:r>
    </w:p>
    <w:p w14:paraId="6C8E913A" w14:textId="0E0B1650" w:rsidR="00437EC0" w:rsidRPr="009C2F7C" w:rsidRDefault="00EF0F6A" w:rsidP="00EF0F6A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EF0F6A">
        <w:rPr>
          <w:rFonts w:ascii="Vazir" w:hAnsi="Vazir" w:cs="Vazir"/>
          <w:sz w:val="16"/>
          <w:szCs w:val="16"/>
          <w:lang w:val="en-US"/>
        </w:rPr>
        <w:t>Las pruebas clave disponibles en esta sala incluyen</w:t>
      </w:r>
      <w:r w:rsidR="00437EC0" w:rsidRPr="009C2F7C">
        <w:rPr>
          <w:rStyle w:val="Strong"/>
          <w:rFonts w:ascii="Vazir" w:hAnsi="Vazir" w:cs="Vazir"/>
          <w:b w:val="0"/>
          <w:bCs w:val="0"/>
          <w:sz w:val="16"/>
          <w:szCs w:val="16"/>
        </w:rPr>
        <w:t>:</w:t>
      </w:r>
    </w:p>
    <w:p w14:paraId="6A89039A" w14:textId="77777777" w:rsidR="00EF0F6A" w:rsidRDefault="00DB45DB" w:rsidP="00DB45DB">
      <w:pPr>
        <w:pStyle w:val="Lang-FA"/>
        <w:ind w:left="2790"/>
        <w:jc w:val="left"/>
        <w:rPr>
          <w:rStyle w:val="Strong"/>
          <w:rFonts w:ascii="Vazir" w:hAnsi="Vazir" w:cs="Vazir"/>
          <w:b w:val="0"/>
          <w:bCs w:val="0"/>
          <w:sz w:val="14"/>
          <w:szCs w:val="14"/>
          <w:rtl/>
        </w:rPr>
      </w:pPr>
      <w:r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Comprobaci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del grupo vectorial, relaci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 transformaci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y corriente sin carga</w:t>
      </w:r>
    </w:p>
    <w:p w14:paraId="7B1963CD" w14:textId="74B92CD8" w:rsidR="00DB45DB" w:rsidRPr="00DB45DB" w:rsidRDefault="00700531" w:rsidP="00DB45DB">
      <w:pPr>
        <w:pStyle w:val="Lang-FA"/>
        <w:ind w:left="2790"/>
        <w:jc w:val="left"/>
        <w:rPr>
          <w:rStyle w:val="Strong"/>
          <w:rFonts w:ascii="Vazir" w:hAnsi="Vazir" w:cs="Vazir"/>
          <w:b w:val="0"/>
          <w:bCs w:val="0"/>
          <w:sz w:val="14"/>
          <w:szCs w:val="14"/>
          <w:rtl/>
        </w:rPr>
      </w:pPr>
      <w:r>
        <w:rPr>
          <w:rFonts w:ascii="Vazir" w:hAnsi="Vazir" w:cs="Vazir" w:hint="cs"/>
          <w:sz w:val="14"/>
          <w:szCs w:val="14"/>
          <w:rtl/>
        </w:rPr>
        <w:t xml:space="preserve"> </w:t>
      </w:r>
      <w:r w:rsidR="00DB45DB"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Medici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 resistencia CC</w:t>
      </w:r>
    </w:p>
    <w:p w14:paraId="7066012B" w14:textId="347E1C1F" w:rsidR="00DB45DB" w:rsidRDefault="00700531" w:rsidP="00DB45DB">
      <w:pPr>
        <w:pStyle w:val="Lang-FA"/>
        <w:ind w:left="2790"/>
        <w:jc w:val="left"/>
        <w:rPr>
          <w:rStyle w:val="Strong"/>
          <w:rFonts w:ascii="Vazir" w:hAnsi="Vazir" w:cs="Vazir"/>
          <w:b w:val="0"/>
          <w:bCs w:val="0"/>
          <w:sz w:val="14"/>
          <w:szCs w:val="14"/>
          <w:lang w:val="en-US"/>
        </w:rPr>
      </w:pPr>
      <w:r>
        <w:rPr>
          <w:rFonts w:ascii="Vazir" w:hAnsi="Vazir" w:cs="Vazir" w:hint="cs"/>
          <w:sz w:val="14"/>
          <w:szCs w:val="14"/>
          <w:rtl/>
        </w:rPr>
        <w:t xml:space="preserve"> </w:t>
      </w:r>
      <w:r w:rsidR="00DB45DB"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Medici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 xml:space="preserve">n de impedancia porcentual (UK%)   </w:t>
      </w:r>
      <w:r w:rsidR="00A945B1" w:rsidRPr="00DB45DB">
        <w:rPr>
          <w:rFonts w:ascii="Vazir" w:hAnsi="Vazir" w:cs="Vazir"/>
          <w:sz w:val="14"/>
          <w:szCs w:val="14"/>
          <w:rtl/>
        </w:rPr>
        <w:t xml:space="preserve"> </w:t>
      </w:r>
      <w:r w:rsidR="00A945B1">
        <w:rPr>
          <w:rFonts w:ascii="Vazir" w:hAnsi="Vazir" w:cs="Vazir"/>
          <w:sz w:val="14"/>
          <w:szCs w:val="14"/>
          <w:lang w:val="en-US"/>
        </w:rPr>
        <w:t xml:space="preserve">                         </w:t>
      </w:r>
      <w:r w:rsidR="00EF0F6A">
        <w:rPr>
          <w:rFonts w:ascii="Vazir" w:hAnsi="Vazir" w:cs="Vazir" w:hint="cs"/>
          <w:sz w:val="14"/>
          <w:szCs w:val="14"/>
          <w:rtl/>
          <w:lang w:val="en-US"/>
        </w:rPr>
        <w:t xml:space="preserve">  </w:t>
      </w:r>
      <w:r w:rsidR="00A945B1">
        <w:rPr>
          <w:rFonts w:ascii="Vazir" w:hAnsi="Vazir" w:cs="Vazir"/>
          <w:sz w:val="14"/>
          <w:szCs w:val="14"/>
          <w:lang w:val="en-US"/>
        </w:rPr>
        <w:t xml:space="preserve">       </w:t>
      </w:r>
      <w:r>
        <w:rPr>
          <w:rFonts w:ascii="Vazir" w:hAnsi="Vazir" w:cs="Vazir" w:hint="cs"/>
          <w:sz w:val="14"/>
          <w:szCs w:val="14"/>
          <w:rtl/>
          <w:lang w:val="en-US"/>
        </w:rPr>
        <w:t xml:space="preserve"> </w:t>
      </w:r>
      <w:r w:rsidR="00A945B1"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Prueba de divisi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 flujo</w:t>
      </w:r>
    </w:p>
    <w:p w14:paraId="1816BBF7" w14:textId="5BDFD1BD" w:rsidR="00DB45DB" w:rsidRPr="00A945B1" w:rsidRDefault="00700531" w:rsidP="00A945B1">
      <w:pPr>
        <w:pStyle w:val="Lang-FA"/>
        <w:ind w:left="2790"/>
        <w:jc w:val="left"/>
        <w:rPr>
          <w:rStyle w:val="Strong"/>
          <w:rFonts w:ascii="Vazir" w:hAnsi="Vazir" w:cs="Vazir"/>
          <w:b w:val="0"/>
          <w:bCs w:val="0"/>
          <w:sz w:val="14"/>
          <w:szCs w:val="14"/>
          <w:lang w:val="en-US"/>
        </w:rPr>
      </w:pPr>
      <w:r>
        <w:rPr>
          <w:rFonts w:ascii="Vazir" w:hAnsi="Vazir" w:cs="Vazir" w:hint="cs"/>
          <w:sz w:val="14"/>
          <w:szCs w:val="14"/>
          <w:rtl/>
        </w:rPr>
        <w:t xml:space="preserve"> </w:t>
      </w:r>
      <w:r w:rsidR="00DB45DB"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Medici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 Resistencia Din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á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 xml:space="preserve">mica (DRM)   </w:t>
      </w:r>
      <w:r w:rsidR="00A945B1" w:rsidRPr="00A945B1">
        <w:rPr>
          <w:rFonts w:ascii="Vazir" w:hAnsi="Vazir" w:cs="Vazir"/>
          <w:sz w:val="14"/>
          <w:szCs w:val="14"/>
          <w:rtl/>
        </w:rPr>
        <w:t xml:space="preserve"> </w:t>
      </w:r>
      <w:r w:rsidR="00A945B1">
        <w:rPr>
          <w:rFonts w:ascii="Vazir" w:hAnsi="Vazir" w:cs="Vazir"/>
          <w:sz w:val="14"/>
          <w:szCs w:val="14"/>
          <w:lang w:val="en-US"/>
        </w:rPr>
        <w:t xml:space="preserve">                                    </w:t>
      </w:r>
      <w:r>
        <w:rPr>
          <w:rFonts w:ascii="Vazir" w:hAnsi="Vazir" w:cs="Vazir" w:hint="cs"/>
          <w:sz w:val="14"/>
          <w:szCs w:val="14"/>
          <w:rtl/>
          <w:lang w:val="en-US"/>
        </w:rPr>
        <w:t xml:space="preserve"> </w:t>
      </w:r>
      <w:r w:rsidR="00A945B1"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Evaluaci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 la continuidad del cambiador de toma</w:t>
      </w:r>
    </w:p>
    <w:p w14:paraId="3B35BC63" w14:textId="6509B0A5" w:rsidR="00DB45DB" w:rsidRPr="00A945B1" w:rsidRDefault="00DB45DB" w:rsidP="00A945B1">
      <w:pPr>
        <w:pStyle w:val="Lang-FA"/>
        <w:ind w:left="2790"/>
        <w:jc w:val="left"/>
        <w:rPr>
          <w:rStyle w:val="Strong"/>
          <w:rFonts w:ascii="Vazir" w:hAnsi="Vazir" w:cs="Vazir"/>
          <w:sz w:val="14"/>
          <w:szCs w:val="14"/>
          <w:lang w:val="en-US"/>
        </w:rPr>
      </w:pPr>
      <w:r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Verificaci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 xml:space="preserve">n del grupo vectorial (Vector Group Check)  </w:t>
      </w:r>
      <w:r w:rsidR="00A945B1">
        <w:rPr>
          <w:rStyle w:val="Strong"/>
          <w:rFonts w:ascii="Vazir" w:hAnsi="Vazir" w:cs="Vazir"/>
          <w:b w:val="0"/>
          <w:bCs w:val="0"/>
          <w:sz w:val="14"/>
          <w:szCs w:val="14"/>
          <w:lang w:val="en-US"/>
        </w:rPr>
        <w:t xml:space="preserve">                   </w:t>
      </w:r>
      <w:r w:rsidR="00A945B1" w:rsidRPr="00A945B1">
        <w:rPr>
          <w:rFonts w:ascii="Vazir" w:hAnsi="Vazir" w:cs="Vazir"/>
          <w:sz w:val="14"/>
          <w:szCs w:val="14"/>
          <w:rtl/>
        </w:rPr>
        <w:t xml:space="preserve"> </w:t>
      </w:r>
      <w:r w:rsidR="00A945B1"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Medici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 corriente sin carga</w:t>
      </w:r>
    </w:p>
    <w:p w14:paraId="50789E36" w14:textId="3FCA8C8C" w:rsidR="009C2F7C" w:rsidRPr="00A945B1" w:rsidRDefault="00700531" w:rsidP="00A945B1">
      <w:pPr>
        <w:pStyle w:val="Lang-FA"/>
        <w:ind w:left="2790"/>
        <w:jc w:val="left"/>
        <w:rPr>
          <w:rFonts w:ascii="Vazir" w:hAnsi="Vazir" w:cs="Vazir"/>
          <w:sz w:val="14"/>
          <w:szCs w:val="14"/>
          <w:lang w:val="en-US"/>
        </w:rPr>
      </w:pPr>
      <w:r>
        <w:rPr>
          <w:rFonts w:ascii="Vazir" w:hAnsi="Vazir" w:cs="Vazir" w:hint="cs"/>
          <w:sz w:val="14"/>
          <w:szCs w:val="14"/>
          <w:rtl/>
        </w:rPr>
        <w:t xml:space="preserve"> </w:t>
      </w:r>
      <w:r w:rsidR="00DB45DB" w:rsidRPr="00DB45DB">
        <w:rPr>
          <w:rFonts w:ascii="Vazir" w:hAnsi="Vazir" w:cs="Vazir"/>
          <w:sz w:val="14"/>
          <w:szCs w:val="14"/>
          <w:rtl/>
        </w:rPr>
        <w:t>•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Medici</w:t>
      </w:r>
      <w:r w:rsidR="00EF0F6A" w:rsidRPr="00EF0F6A">
        <w:rPr>
          <w:rStyle w:val="Strong"/>
          <w:rFonts w:cs="Calibri"/>
          <w:b w:val="0"/>
          <w:bCs w:val="0"/>
          <w:sz w:val="14"/>
          <w:szCs w:val="14"/>
        </w:rPr>
        <w:t>ó</w:t>
      </w:r>
      <w:r w:rsidR="00EF0F6A" w:rsidRPr="00EF0F6A">
        <w:rPr>
          <w:rStyle w:val="Strong"/>
          <w:rFonts w:ascii="Vazir" w:hAnsi="Vazir" w:cs="Vazir"/>
          <w:b w:val="0"/>
          <w:bCs w:val="0"/>
          <w:sz w:val="14"/>
          <w:szCs w:val="14"/>
        </w:rPr>
        <w:t>n de impedancia de secuencia cero</w:t>
      </w:r>
    </w:p>
    <w:p w14:paraId="1AA8102F" w14:textId="29221B44" w:rsidR="00A945B1" w:rsidRDefault="00700531" w:rsidP="00700531">
      <w:pPr>
        <w:pStyle w:val="Lang-FA"/>
        <w:ind w:left="2736"/>
        <w:jc w:val="both"/>
        <w:rPr>
          <w:rFonts w:ascii="Vazir" w:hAnsi="Vazir" w:cs="Vazir"/>
          <w:sz w:val="16"/>
          <w:szCs w:val="16"/>
          <w:rtl/>
        </w:rPr>
      </w:pPr>
      <w:r w:rsidRPr="00700531">
        <w:rPr>
          <w:rFonts w:ascii="Vazir" w:hAnsi="Vazir" w:cs="Vazir"/>
          <w:sz w:val="16"/>
          <w:szCs w:val="16"/>
          <w:lang w:val="en-US"/>
        </w:rPr>
        <w:t>Despu</w:t>
      </w:r>
      <w:r w:rsidRPr="00700531">
        <w:rPr>
          <w:rFonts w:cs="Calibri"/>
          <w:sz w:val="16"/>
          <w:szCs w:val="16"/>
          <w:lang w:val="en-US"/>
        </w:rPr>
        <w:t>é</w:t>
      </w:r>
      <w:r w:rsidRPr="00700531">
        <w:rPr>
          <w:rFonts w:ascii="Vazir" w:hAnsi="Vazir" w:cs="Vazir"/>
          <w:sz w:val="16"/>
          <w:szCs w:val="16"/>
          <w:lang w:val="en-US"/>
        </w:rPr>
        <w:t>s de completar todas las pruebas, la pesta</w:t>
      </w:r>
      <w:r w:rsidRPr="00700531">
        <w:rPr>
          <w:rFonts w:cs="Calibri"/>
          <w:sz w:val="16"/>
          <w:szCs w:val="16"/>
          <w:lang w:val="en-US"/>
        </w:rPr>
        <w:t>ñ</w:t>
      </w:r>
      <w:r w:rsidRPr="00700531">
        <w:rPr>
          <w:rFonts w:ascii="Vazir" w:hAnsi="Vazir" w:cs="Vazir"/>
          <w:sz w:val="16"/>
          <w:szCs w:val="16"/>
          <w:lang w:val="en-US"/>
        </w:rPr>
        <w:t>a Desmagnetizar proporciona la desmagnetizaci</w:t>
      </w:r>
      <w:r w:rsidRPr="00700531">
        <w:rPr>
          <w:rFonts w:cs="Calibri"/>
          <w:sz w:val="16"/>
          <w:szCs w:val="16"/>
          <w:lang w:val="en-US"/>
        </w:rPr>
        <w:t>ó</w:t>
      </w:r>
      <w:r w:rsidRPr="00700531">
        <w:rPr>
          <w:rFonts w:ascii="Vazir" w:hAnsi="Vazir" w:cs="Vazir"/>
          <w:sz w:val="16"/>
          <w:szCs w:val="16"/>
          <w:lang w:val="en-US"/>
        </w:rPr>
        <w:t>n del transformador, ayudando a prevenir problemas operativos durante la puesta en servicio y el mantenimiento</w:t>
      </w:r>
      <w:r w:rsidR="00437EC0" w:rsidRPr="007738DC">
        <w:rPr>
          <w:rFonts w:ascii="Vazir" w:hAnsi="Vazir" w:cs="Vazir"/>
          <w:sz w:val="16"/>
          <w:szCs w:val="16"/>
        </w:rPr>
        <w:t>.</w:t>
      </w:r>
    </w:p>
    <w:p w14:paraId="5CCF4237" w14:textId="77777777" w:rsidR="00F01E2B" w:rsidRPr="00700531" w:rsidRDefault="00F01E2B" w:rsidP="00700531">
      <w:pPr>
        <w:pStyle w:val="Lang-FA"/>
        <w:ind w:left="2736"/>
        <w:jc w:val="both"/>
        <w:rPr>
          <w:rFonts w:ascii="Vazir" w:hAnsi="Vazir" w:cs="Vazir"/>
          <w:sz w:val="16"/>
          <w:szCs w:val="16"/>
          <w:rtl/>
        </w:rPr>
      </w:pPr>
    </w:p>
    <w:p w14:paraId="30F74A33" w14:textId="283228DD" w:rsidR="00E94864" w:rsidRPr="00BE0353" w:rsidRDefault="00700531" w:rsidP="00700531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700531">
        <w:rPr>
          <w:rFonts w:ascii="Vazir" w:hAnsi="Vazir" w:cs="Vazir"/>
          <w:b/>
          <w:bCs/>
          <w:sz w:val="20"/>
          <w:szCs w:val="20"/>
          <w:lang w:val="en-US"/>
        </w:rPr>
        <w:t>Transformador de Voltaje para Capacitores AMT</w:t>
      </w:r>
    </w:p>
    <w:p w14:paraId="19E66012" w14:textId="2B141451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11552" behindDoc="0" locked="0" layoutInCell="1" allowOverlap="1" wp14:anchorId="3C5C28EA" wp14:editId="369A696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23" name="Straight Connector 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26BBC07A" id="Straight Connector 223" o:spid="_x0000_s1026" style="position:absolute;flip:x;z-index:25231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7A121B8A" w14:textId="29963C2A" w:rsidR="004E3815" w:rsidRPr="009C2F7C" w:rsidRDefault="00620213" w:rsidP="00700531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4C0328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56256" behindDoc="0" locked="0" layoutInCell="1" allowOverlap="1" wp14:anchorId="35DE3374" wp14:editId="15F1E498">
            <wp:simplePos x="0" y="0"/>
            <wp:positionH relativeFrom="column">
              <wp:posOffset>0</wp:posOffset>
            </wp:positionH>
            <wp:positionV relativeFrom="paragraph">
              <wp:posOffset>26339</wp:posOffset>
            </wp:positionV>
            <wp:extent cx="1517904" cy="822960"/>
            <wp:effectExtent l="0" t="0" r="6350" b="0"/>
            <wp:wrapSquare wrapText="bothSides"/>
            <wp:docPr id="29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29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7904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00531" w:rsidRPr="00700531">
        <w:rPr>
          <w:rFonts w:ascii="Vazir" w:hAnsi="Vazir" w:cs="Vazir"/>
          <w:noProof/>
          <w:sz w:val="16"/>
          <w:szCs w:val="16"/>
          <w:lang w:val="en-US"/>
        </w:rPr>
        <w:t>Esta sala comprende un conjunto de pruebas especializadas para transformadores de voltaje capacitivos (CVTs), incluyendo</w:t>
      </w:r>
      <w:r w:rsidR="004E3815" w:rsidRPr="009C2F7C">
        <w:rPr>
          <w:rFonts w:ascii="Vazir" w:hAnsi="Vazir" w:cs="Vazir"/>
          <w:sz w:val="16"/>
          <w:szCs w:val="16"/>
        </w:rPr>
        <w:t>:</w:t>
      </w:r>
    </w:p>
    <w:p w14:paraId="5F43D3EE" w14:textId="7C155724" w:rsidR="00A945B1" w:rsidRDefault="00700531" w:rsidP="00700531">
      <w:pPr>
        <w:pStyle w:val="Lang-FA"/>
        <w:ind w:left="2790"/>
        <w:jc w:val="left"/>
        <w:rPr>
          <w:rFonts w:ascii="Vazir" w:hAnsi="Vazir" w:cs="Vazir"/>
          <w:sz w:val="16"/>
          <w:szCs w:val="16"/>
          <w:rtl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A945B1" w:rsidRPr="004C0328">
        <w:rPr>
          <w:rFonts w:ascii="Vazir" w:hAnsi="Vazir" w:cs="Vazir"/>
          <w:sz w:val="16"/>
          <w:szCs w:val="16"/>
          <w:rtl/>
        </w:rPr>
        <w:t>•</w:t>
      </w:r>
      <w:r w:rsidRPr="00700531">
        <w:rPr>
          <w:rStyle w:val="Strong"/>
          <w:rFonts w:ascii="Vazir" w:hAnsi="Vazir" w:cs="Vazir"/>
          <w:b w:val="0"/>
          <w:bCs w:val="0"/>
          <w:sz w:val="16"/>
          <w:szCs w:val="16"/>
        </w:rPr>
        <w:t xml:space="preserve">Carga Secundaria  </w:t>
      </w:r>
      <w:r w:rsidR="00A945B1">
        <w:rPr>
          <w:rStyle w:val="Strong"/>
          <w:rFonts w:ascii="Vazir" w:hAnsi="Vazir" w:cs="Vazir"/>
          <w:b w:val="0"/>
          <w:bCs w:val="0"/>
          <w:sz w:val="16"/>
          <w:szCs w:val="16"/>
          <w:lang w:val="en-US"/>
        </w:rPr>
        <w:t xml:space="preserve">                                            </w:t>
      </w:r>
      <w:r w:rsidR="00A945B1" w:rsidRPr="004C0328">
        <w:rPr>
          <w:rFonts w:ascii="Vazir" w:hAnsi="Vazir" w:cs="Vazir"/>
          <w:sz w:val="16"/>
          <w:szCs w:val="16"/>
          <w:rtl/>
        </w:rPr>
        <w:t xml:space="preserve"> •</w:t>
      </w:r>
      <w:r w:rsidRPr="00700531">
        <w:rPr>
          <w:rFonts w:ascii="Vazir" w:hAnsi="Vazir" w:cs="Vazir"/>
          <w:sz w:val="16"/>
          <w:szCs w:val="16"/>
          <w:lang w:val="en-US"/>
        </w:rPr>
        <w:t>Relaci</w:t>
      </w:r>
      <w:r w:rsidRPr="00700531">
        <w:rPr>
          <w:rFonts w:cs="Calibri"/>
          <w:sz w:val="16"/>
          <w:szCs w:val="16"/>
          <w:lang w:val="en-US"/>
        </w:rPr>
        <w:t>ó</w:t>
      </w:r>
      <w:r w:rsidRPr="00700531">
        <w:rPr>
          <w:rFonts w:ascii="Vazir" w:hAnsi="Vazir" w:cs="Vazir"/>
          <w:sz w:val="16"/>
          <w:szCs w:val="16"/>
          <w:lang w:val="en-US"/>
        </w:rPr>
        <w:t>n y Carga del Transformador de Corriente (CT)</w:t>
      </w:r>
    </w:p>
    <w:p w14:paraId="482637E3" w14:textId="1EFA6F31" w:rsidR="00A945B1" w:rsidRPr="00A945B1" w:rsidRDefault="00700531" w:rsidP="00700531">
      <w:pPr>
        <w:ind w:left="2790"/>
        <w:rPr>
          <w:rFonts w:ascii="Vazir" w:hAnsi="Vazir" w:cs="Vazir"/>
          <w:sz w:val="16"/>
          <w:szCs w:val="16"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A945B1" w:rsidRPr="004C0328">
        <w:rPr>
          <w:rFonts w:ascii="Vazir" w:hAnsi="Vazir" w:cs="Vazir"/>
          <w:sz w:val="16"/>
          <w:szCs w:val="16"/>
          <w:rtl/>
        </w:rPr>
        <w:t>•</w:t>
      </w:r>
      <w:r w:rsidRPr="00700531">
        <w:rPr>
          <w:rFonts w:ascii="Vazir" w:hAnsi="Vazir" w:cs="Vazir"/>
          <w:sz w:val="16"/>
          <w:szCs w:val="16"/>
        </w:rPr>
        <w:t xml:space="preserve">Resistencia del Devanado </w:t>
      </w:r>
      <w:r w:rsidR="00A945B1">
        <w:rPr>
          <w:rStyle w:val="Strong"/>
          <w:rFonts w:ascii="Vazir" w:hAnsi="Vazir" w:cs="Vazir"/>
          <w:b w:val="0"/>
          <w:bCs w:val="0"/>
          <w:sz w:val="16"/>
          <w:szCs w:val="16"/>
        </w:rPr>
        <w:t xml:space="preserve">                                </w:t>
      </w:r>
      <w:r>
        <w:rPr>
          <w:rStyle w:val="Strong"/>
          <w:rFonts w:ascii="Vazir" w:hAnsi="Vazir" w:cs="Vazir" w:hint="cs"/>
          <w:b w:val="0"/>
          <w:bCs w:val="0"/>
          <w:sz w:val="16"/>
          <w:szCs w:val="16"/>
          <w:rtl/>
        </w:rPr>
        <w:t xml:space="preserve"> </w:t>
      </w:r>
      <w:r w:rsidR="00A945B1" w:rsidRPr="004C0328">
        <w:rPr>
          <w:rFonts w:ascii="Vazir" w:hAnsi="Vazir" w:cs="Vazir"/>
          <w:sz w:val="16"/>
          <w:szCs w:val="16"/>
          <w:rtl/>
        </w:rPr>
        <w:t>•</w:t>
      </w:r>
      <w:r w:rsidRPr="00700531">
        <w:rPr>
          <w:rStyle w:val="Strong"/>
          <w:rFonts w:ascii="Vazir" w:hAnsi="Vazir" w:cs="Vazir"/>
          <w:b w:val="0"/>
          <w:bCs w:val="0"/>
          <w:sz w:val="16"/>
          <w:szCs w:val="16"/>
        </w:rPr>
        <w:t>Impedancia Porcentual (UK%)</w:t>
      </w:r>
    </w:p>
    <w:p w14:paraId="65D884AC" w14:textId="34A6604C" w:rsidR="00620213" w:rsidRPr="00A945B1" w:rsidRDefault="00700531" w:rsidP="00700531">
      <w:pPr>
        <w:ind w:left="2790"/>
        <w:rPr>
          <w:rFonts w:ascii="Vazir" w:hAnsi="Vazir" w:cs="Vazir"/>
          <w:sz w:val="16"/>
          <w:szCs w:val="16"/>
          <w:rtl/>
        </w:rPr>
      </w:pPr>
      <w:r>
        <w:rPr>
          <w:rFonts w:ascii="Vazir" w:hAnsi="Vazir" w:cs="Vazir" w:hint="cs"/>
          <w:sz w:val="16"/>
          <w:szCs w:val="16"/>
          <w:rtl/>
        </w:rPr>
        <w:t xml:space="preserve"> </w:t>
      </w:r>
      <w:r w:rsidR="00A945B1" w:rsidRPr="004C0328">
        <w:rPr>
          <w:rFonts w:ascii="Vazir" w:hAnsi="Vazir" w:cs="Vazir"/>
          <w:sz w:val="16"/>
          <w:szCs w:val="16"/>
          <w:rtl/>
        </w:rPr>
        <w:t>•</w:t>
      </w:r>
      <w:r w:rsidRPr="00700531">
        <w:rPr>
          <w:rStyle w:val="Strong"/>
          <w:rFonts w:ascii="Vazir" w:hAnsi="Vazir" w:cs="Vazir"/>
          <w:b w:val="0"/>
          <w:bCs w:val="0"/>
          <w:sz w:val="16"/>
          <w:szCs w:val="16"/>
        </w:rPr>
        <w:t>Saturaci</w:t>
      </w:r>
      <w:r w:rsidRPr="00700531">
        <w:rPr>
          <w:rStyle w:val="Strong"/>
          <w:b w:val="0"/>
          <w:bCs w:val="0"/>
          <w:sz w:val="16"/>
          <w:szCs w:val="16"/>
        </w:rPr>
        <w:t>ó</w:t>
      </w:r>
      <w:r w:rsidRPr="00700531">
        <w:rPr>
          <w:rStyle w:val="Strong"/>
          <w:rFonts w:ascii="Vazir" w:hAnsi="Vazir" w:cs="Vazir"/>
          <w:b w:val="0"/>
          <w:bCs w:val="0"/>
          <w:sz w:val="16"/>
          <w:szCs w:val="16"/>
        </w:rPr>
        <w:t>n</w:t>
      </w:r>
    </w:p>
    <w:p w14:paraId="1A77185A" w14:textId="409165BD" w:rsidR="00E94864" w:rsidRPr="00F35F53" w:rsidRDefault="00700531" w:rsidP="00700531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700531">
        <w:rPr>
          <w:rFonts w:ascii="Vazir" w:hAnsi="Vazir" w:cs="Vazir"/>
          <w:sz w:val="16"/>
          <w:szCs w:val="16"/>
          <w:lang w:val="en-US"/>
        </w:rPr>
        <w:t>Cada prueba mide precisamente las se</w:t>
      </w:r>
      <w:r w:rsidRPr="00700531">
        <w:rPr>
          <w:rFonts w:cs="Calibri"/>
          <w:sz w:val="16"/>
          <w:szCs w:val="16"/>
          <w:lang w:val="en-US"/>
        </w:rPr>
        <w:t>ñ</w:t>
      </w:r>
      <w:r w:rsidRPr="00700531">
        <w:rPr>
          <w:rFonts w:ascii="Vazir" w:hAnsi="Vazir" w:cs="Vazir"/>
          <w:sz w:val="16"/>
          <w:szCs w:val="16"/>
          <w:lang w:val="en-US"/>
        </w:rPr>
        <w:t>ales reales y aplica procedimientos dedicados, calculando resultados con precisi</w:t>
      </w:r>
      <w:r w:rsidRPr="00700531">
        <w:rPr>
          <w:rFonts w:cs="Calibri"/>
          <w:sz w:val="16"/>
          <w:szCs w:val="16"/>
          <w:lang w:val="en-US"/>
        </w:rPr>
        <w:t>ó</w:t>
      </w:r>
      <w:r w:rsidRPr="00700531">
        <w:rPr>
          <w:rFonts w:ascii="Vazir" w:hAnsi="Vazir" w:cs="Vazir"/>
          <w:sz w:val="16"/>
          <w:szCs w:val="16"/>
          <w:lang w:val="en-US"/>
        </w:rPr>
        <w:t>n y registr</w:t>
      </w:r>
      <w:r w:rsidRPr="00700531">
        <w:rPr>
          <w:rFonts w:cs="Calibri"/>
          <w:sz w:val="16"/>
          <w:szCs w:val="16"/>
          <w:lang w:val="en-US"/>
        </w:rPr>
        <w:t>á</w:t>
      </w:r>
      <w:r w:rsidRPr="00700531">
        <w:rPr>
          <w:rFonts w:ascii="Vazir" w:hAnsi="Vazir" w:cs="Vazir"/>
          <w:sz w:val="16"/>
          <w:szCs w:val="16"/>
          <w:lang w:val="en-US"/>
        </w:rPr>
        <w:t>ndolos en las tablas de resultados</w:t>
      </w:r>
      <w:r w:rsidR="004E3815" w:rsidRPr="009C2F7C">
        <w:rPr>
          <w:rFonts w:ascii="Vazir" w:hAnsi="Vazir" w:cs="Vazir"/>
          <w:sz w:val="16"/>
          <w:szCs w:val="16"/>
        </w:rPr>
        <w:t>.</w:t>
      </w:r>
      <w:r w:rsidR="004E3815" w:rsidRPr="009C2F7C">
        <w:rPr>
          <w:rFonts w:ascii="Vazir" w:hAnsi="Vazir" w:cs="Vazir"/>
          <w:sz w:val="16"/>
          <w:szCs w:val="16"/>
        </w:rPr>
        <w:br/>
      </w:r>
      <w:r w:rsidRPr="00700531">
        <w:rPr>
          <w:rFonts w:ascii="Vazir" w:hAnsi="Vazir" w:cs="Vazir"/>
          <w:sz w:val="16"/>
          <w:szCs w:val="16"/>
          <w:lang w:val="en-US"/>
        </w:rPr>
        <w:t>Estas pruebas est</w:t>
      </w:r>
      <w:r w:rsidRPr="00700531">
        <w:rPr>
          <w:rFonts w:cs="Calibri"/>
          <w:sz w:val="16"/>
          <w:szCs w:val="16"/>
          <w:lang w:val="en-US"/>
        </w:rPr>
        <w:t>á</w:t>
      </w:r>
      <w:r w:rsidRPr="00700531">
        <w:rPr>
          <w:rFonts w:ascii="Vazir" w:hAnsi="Vazir" w:cs="Vazir"/>
          <w:sz w:val="16"/>
          <w:szCs w:val="16"/>
          <w:lang w:val="en-US"/>
        </w:rPr>
        <w:t>n dise</w:t>
      </w:r>
      <w:r w:rsidRPr="00700531">
        <w:rPr>
          <w:rFonts w:cs="Calibri"/>
          <w:sz w:val="16"/>
          <w:szCs w:val="16"/>
          <w:lang w:val="en-US"/>
        </w:rPr>
        <w:t>ñ</w:t>
      </w:r>
      <w:r w:rsidRPr="00700531">
        <w:rPr>
          <w:rFonts w:ascii="Vazir" w:hAnsi="Vazir" w:cs="Vazir"/>
          <w:sz w:val="16"/>
          <w:szCs w:val="16"/>
          <w:lang w:val="en-US"/>
        </w:rPr>
        <w:t>adas con diversos m</w:t>
      </w:r>
      <w:r w:rsidRPr="00700531">
        <w:rPr>
          <w:rFonts w:cs="Calibri"/>
          <w:sz w:val="16"/>
          <w:szCs w:val="16"/>
          <w:lang w:val="en-US"/>
        </w:rPr>
        <w:t>é</w:t>
      </w:r>
      <w:r w:rsidRPr="00700531">
        <w:rPr>
          <w:rFonts w:ascii="Vazir" w:hAnsi="Vazir" w:cs="Vazir"/>
          <w:sz w:val="16"/>
          <w:szCs w:val="16"/>
          <w:lang w:val="en-US"/>
        </w:rPr>
        <w:t>todos para proporcionar una amplia cobertura de diferentes clases y especificaciones de CVT, satisfaciendo as</w:t>
      </w:r>
      <w:r w:rsidRPr="00700531">
        <w:rPr>
          <w:rFonts w:cs="Calibri"/>
          <w:sz w:val="16"/>
          <w:szCs w:val="16"/>
          <w:lang w:val="en-US"/>
        </w:rPr>
        <w:t>í</w:t>
      </w:r>
      <w:r w:rsidRPr="00700531">
        <w:rPr>
          <w:rFonts w:ascii="Vazir" w:hAnsi="Vazir" w:cs="Vazir"/>
          <w:sz w:val="16"/>
          <w:szCs w:val="16"/>
          <w:lang w:val="en-US"/>
        </w:rPr>
        <w:t xml:space="preserve"> los diversos requisitos t</w:t>
      </w:r>
      <w:r w:rsidRPr="00700531">
        <w:rPr>
          <w:rFonts w:cs="Calibri"/>
          <w:sz w:val="16"/>
          <w:szCs w:val="16"/>
          <w:lang w:val="en-US"/>
        </w:rPr>
        <w:t>é</w:t>
      </w:r>
      <w:r w:rsidRPr="00700531">
        <w:rPr>
          <w:rFonts w:ascii="Vazir" w:hAnsi="Vazir" w:cs="Vazir"/>
          <w:sz w:val="16"/>
          <w:szCs w:val="16"/>
          <w:lang w:val="en-US"/>
        </w:rPr>
        <w:t>cnicos en las pruebas y evaluaci</w:t>
      </w:r>
      <w:r w:rsidRPr="00700531">
        <w:rPr>
          <w:rFonts w:cs="Calibri"/>
          <w:sz w:val="16"/>
          <w:szCs w:val="16"/>
          <w:lang w:val="en-US"/>
        </w:rPr>
        <w:t>ó</w:t>
      </w:r>
      <w:r w:rsidRPr="00700531">
        <w:rPr>
          <w:rFonts w:ascii="Vazir" w:hAnsi="Vazir" w:cs="Vazir"/>
          <w:sz w:val="16"/>
          <w:szCs w:val="16"/>
          <w:lang w:val="en-US"/>
        </w:rPr>
        <w:t>n de CVT</w:t>
      </w:r>
      <w:r w:rsidR="004E3815" w:rsidRPr="009C2F7C">
        <w:rPr>
          <w:rFonts w:ascii="Vazir" w:hAnsi="Vazir" w:cs="Vazir"/>
          <w:sz w:val="16"/>
          <w:szCs w:val="16"/>
        </w:rPr>
        <w:t>.</w:t>
      </w:r>
    </w:p>
    <w:p w14:paraId="65EE00AC" w14:textId="6BD3B0D8" w:rsidR="00E94864" w:rsidRPr="00F35F53" w:rsidRDefault="00E91C70" w:rsidP="00E91C70">
      <w:pPr>
        <w:pStyle w:val="Lang-FA"/>
        <w:tabs>
          <w:tab w:val="left" w:pos="4499"/>
        </w:tabs>
        <w:jc w:val="left"/>
        <w:rPr>
          <w:rFonts w:ascii="Vazir" w:hAnsi="Vazir" w:cs="Vazir"/>
          <w:sz w:val="16"/>
          <w:szCs w:val="16"/>
        </w:rPr>
      </w:pPr>
      <w:r w:rsidRPr="00E91C70">
        <w:rPr>
          <w:rFonts w:ascii="Vazir" w:hAnsi="Vazir" w:cs="Vazir"/>
          <w:b/>
          <w:bCs/>
          <w:sz w:val="20"/>
          <w:szCs w:val="20"/>
          <w:lang w:val="en-US"/>
        </w:rPr>
        <w:lastRenderedPageBreak/>
        <w:t>Resistencia AMT</w:t>
      </w:r>
      <w:r w:rsidR="00E94864" w:rsidRPr="00F35F53">
        <w:rPr>
          <w:rFonts w:ascii="Vazir" w:hAnsi="Vazir" w:cs="Vazir"/>
          <w:b/>
          <w:bCs/>
          <w:sz w:val="16"/>
          <w:szCs w:val="16"/>
          <w:rtl/>
        </w:rPr>
        <w:tab/>
      </w:r>
    </w:p>
    <w:p w14:paraId="769CA75D" w14:textId="7186272C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13600" behindDoc="0" locked="0" layoutInCell="1" allowOverlap="1" wp14:anchorId="4299AEF5" wp14:editId="1CD9BD1B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24" name="Straight Connector 2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3FB668D4" id="Straight Connector 224" o:spid="_x0000_s1026" style="position:absolute;flip:x;z-index:25231360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6C640153" w14:textId="3C45B758" w:rsidR="005D4B88" w:rsidRPr="00620213" w:rsidRDefault="00620213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60352" behindDoc="0" locked="0" layoutInCell="1" allowOverlap="1" wp14:anchorId="0EBE9596" wp14:editId="3BE6400B">
            <wp:simplePos x="0" y="0"/>
            <wp:positionH relativeFrom="column">
              <wp:posOffset>0</wp:posOffset>
            </wp:positionH>
            <wp:positionV relativeFrom="paragraph">
              <wp:posOffset>42849</wp:posOffset>
            </wp:positionV>
            <wp:extent cx="1527048" cy="822960"/>
            <wp:effectExtent l="0" t="0" r="0" b="0"/>
            <wp:wrapSquare wrapText="bothSides"/>
            <wp:docPr id="30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Picture 30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Esta sala tambi</w:t>
      </w:r>
      <w:r w:rsidR="00E91C70" w:rsidRPr="00E91C70">
        <w:rPr>
          <w:rFonts w:cs="Calibri"/>
          <w:noProof/>
          <w:sz w:val="16"/>
          <w:szCs w:val="16"/>
          <w:lang w:val="en-US"/>
        </w:rPr>
        <w:t>é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n sirve como una plataforma precisa para medir par</w:t>
      </w:r>
      <w:r w:rsidR="00E91C70" w:rsidRPr="00E91C70">
        <w:rPr>
          <w:rFonts w:cs="Calibri"/>
          <w:noProof/>
          <w:sz w:val="16"/>
          <w:szCs w:val="16"/>
          <w:lang w:val="en-US"/>
        </w:rPr>
        <w:t>á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metros el</w:t>
      </w:r>
      <w:r w:rsidR="00E91C70" w:rsidRPr="00E91C70">
        <w:rPr>
          <w:rFonts w:cs="Calibri"/>
          <w:noProof/>
          <w:sz w:val="16"/>
          <w:szCs w:val="16"/>
          <w:lang w:val="en-US"/>
        </w:rPr>
        <w:t>é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ctricos clave, incluyendo resistencia, impedancia, inductancia y capacitancia. Se proporcionan dos pesta</w:t>
      </w:r>
      <w:r w:rsidR="00E91C70" w:rsidRPr="00E91C70">
        <w:rPr>
          <w:rFonts w:cs="Calibri"/>
          <w:noProof/>
          <w:sz w:val="16"/>
          <w:szCs w:val="16"/>
          <w:lang w:val="en-US"/>
        </w:rPr>
        <w:t>ñ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as dedicadas con funcionalidad especializada</w:t>
      </w:r>
      <w:r w:rsidR="005D4B88" w:rsidRPr="00620213">
        <w:rPr>
          <w:rFonts w:ascii="Vazir" w:hAnsi="Vazir" w:cs="Vazir"/>
          <w:sz w:val="16"/>
          <w:szCs w:val="16"/>
        </w:rPr>
        <w:t>:</w:t>
      </w:r>
    </w:p>
    <w:p w14:paraId="5393C5F0" w14:textId="15B50295" w:rsidR="005D4B88" w:rsidRPr="00620213" w:rsidRDefault="005D4B88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620213">
        <w:rPr>
          <w:rFonts w:ascii="Vazir" w:hAnsi="Vazir" w:cs="Vazir"/>
          <w:sz w:val="16"/>
          <w:szCs w:val="16"/>
          <w:rtl/>
        </w:rPr>
        <w:t>•</w:t>
      </w:r>
      <w:r w:rsidR="00E91C70" w:rsidRPr="00E91C70">
        <w:rPr>
          <w:rStyle w:val="Strong"/>
          <w:rFonts w:ascii="Vazir" w:hAnsi="Vazir" w:cs="Vazir"/>
          <w:sz w:val="16"/>
          <w:szCs w:val="16"/>
        </w:rPr>
        <w:t>Pesta</w:t>
      </w:r>
      <w:r w:rsidR="00E91C70" w:rsidRPr="00E91C70">
        <w:rPr>
          <w:rStyle w:val="Strong"/>
          <w:rFonts w:cs="Calibri"/>
          <w:sz w:val="16"/>
          <w:szCs w:val="16"/>
        </w:rPr>
        <w:t>ñ</w:t>
      </w:r>
      <w:r w:rsidR="00E91C70" w:rsidRPr="00E91C70">
        <w:rPr>
          <w:rStyle w:val="Strong"/>
          <w:rFonts w:ascii="Vazir" w:hAnsi="Vazir" w:cs="Vazir"/>
          <w:sz w:val="16"/>
          <w:szCs w:val="16"/>
        </w:rPr>
        <w:t>a Resistencia</w:t>
      </w:r>
      <w:r w:rsidRPr="00620213">
        <w:rPr>
          <w:rFonts w:ascii="Vazir" w:hAnsi="Vazir" w:cs="Vazir"/>
          <w:sz w:val="16"/>
          <w:szCs w:val="16"/>
        </w:rPr>
        <w:br/>
      </w:r>
      <w:r w:rsidR="00E91C70" w:rsidRPr="00E91C70">
        <w:rPr>
          <w:rFonts w:ascii="Vazir" w:hAnsi="Vazir" w:cs="Vazir"/>
          <w:sz w:val="16"/>
          <w:szCs w:val="16"/>
          <w:lang w:val="en-US"/>
        </w:rPr>
        <w:t>Adecuada para mediciones de resistencia de alta precisi</w:t>
      </w:r>
      <w:r w:rsidR="00E91C70" w:rsidRPr="00E91C70">
        <w:rPr>
          <w:rFonts w:cs="Calibri"/>
          <w:sz w:val="16"/>
          <w:szCs w:val="16"/>
          <w:lang w:val="en-US"/>
        </w:rPr>
        <w:t>ó</w:t>
      </w:r>
      <w:r w:rsidR="00E91C70" w:rsidRPr="00E91C70">
        <w:rPr>
          <w:rFonts w:ascii="Vazir" w:hAnsi="Vazir" w:cs="Vazir"/>
          <w:sz w:val="16"/>
          <w:szCs w:val="16"/>
          <w:lang w:val="en-US"/>
        </w:rPr>
        <w:t>n en diversas configuraciones, con la capacidad de adaptar las condiciones de prueba al equipo o circuito espec</w:t>
      </w:r>
      <w:r w:rsidR="00E91C70" w:rsidRPr="00E91C70">
        <w:rPr>
          <w:rFonts w:cs="Calibri"/>
          <w:sz w:val="16"/>
          <w:szCs w:val="16"/>
          <w:lang w:val="en-US"/>
        </w:rPr>
        <w:t>í</w:t>
      </w:r>
      <w:r w:rsidR="00E91C70" w:rsidRPr="00E91C70">
        <w:rPr>
          <w:rFonts w:ascii="Vazir" w:hAnsi="Vazir" w:cs="Vazir"/>
          <w:sz w:val="16"/>
          <w:szCs w:val="16"/>
          <w:lang w:val="en-US"/>
        </w:rPr>
        <w:t>fico que se est</w:t>
      </w:r>
      <w:r w:rsidR="00E91C70" w:rsidRPr="00E91C70">
        <w:rPr>
          <w:rFonts w:cs="Calibri"/>
          <w:sz w:val="16"/>
          <w:szCs w:val="16"/>
          <w:lang w:val="en-US"/>
        </w:rPr>
        <w:t>á</w:t>
      </w:r>
      <w:r w:rsidR="00E91C70" w:rsidRPr="00E91C70">
        <w:rPr>
          <w:rFonts w:ascii="Vazir" w:hAnsi="Vazir" w:cs="Vazir"/>
          <w:sz w:val="16"/>
          <w:szCs w:val="16"/>
          <w:lang w:val="en-US"/>
        </w:rPr>
        <w:t xml:space="preserve"> examinando</w:t>
      </w:r>
      <w:r w:rsidRPr="00620213">
        <w:rPr>
          <w:rFonts w:ascii="Vazir" w:hAnsi="Vazir" w:cs="Vazir"/>
          <w:sz w:val="16"/>
          <w:szCs w:val="16"/>
        </w:rPr>
        <w:t>.</w:t>
      </w:r>
    </w:p>
    <w:p w14:paraId="671D5A88" w14:textId="42CCC219" w:rsidR="005D4B88" w:rsidRPr="00620213" w:rsidRDefault="005D4B88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620213">
        <w:rPr>
          <w:rFonts w:ascii="Vazir" w:hAnsi="Vazir" w:cs="Vazir"/>
          <w:sz w:val="16"/>
          <w:szCs w:val="16"/>
          <w:rtl/>
        </w:rPr>
        <w:t>•</w:t>
      </w:r>
      <w:r w:rsidR="00E91C70" w:rsidRPr="00E91C70">
        <w:rPr>
          <w:rFonts w:ascii="Vazir" w:hAnsi="Vazir" w:cs="Vazir"/>
          <w:b/>
          <w:bCs/>
          <w:sz w:val="16"/>
          <w:szCs w:val="16"/>
          <w:lang w:val="en-US"/>
        </w:rPr>
        <w:t>Pesta</w:t>
      </w:r>
      <w:r w:rsidR="00E91C70" w:rsidRPr="00E91C70">
        <w:rPr>
          <w:rFonts w:cs="Calibri"/>
          <w:b/>
          <w:bCs/>
          <w:sz w:val="16"/>
          <w:szCs w:val="16"/>
          <w:lang w:val="en-US"/>
        </w:rPr>
        <w:t>ñ</w:t>
      </w:r>
      <w:r w:rsidR="00E91C70" w:rsidRPr="00E91C70">
        <w:rPr>
          <w:rFonts w:ascii="Vazir" w:hAnsi="Vazir" w:cs="Vazir"/>
          <w:b/>
          <w:bCs/>
          <w:sz w:val="16"/>
          <w:szCs w:val="16"/>
          <w:lang w:val="en-US"/>
        </w:rPr>
        <w:t>a Impedancia</w:t>
      </w:r>
      <w:r w:rsidRPr="00620213">
        <w:rPr>
          <w:rFonts w:ascii="Vazir" w:hAnsi="Vazir" w:cs="Vazir"/>
          <w:sz w:val="16"/>
          <w:szCs w:val="16"/>
        </w:rPr>
        <w:br/>
      </w:r>
      <w:r w:rsidR="00E91C70" w:rsidRPr="00E91C70">
        <w:rPr>
          <w:rFonts w:ascii="Vazir" w:hAnsi="Vazir" w:cs="Vazir"/>
          <w:sz w:val="16"/>
          <w:szCs w:val="16"/>
          <w:lang w:val="en-US"/>
        </w:rPr>
        <w:t>Para medir impedancia, inductancia y capacitancia, con soporte para dos m</w:t>
      </w:r>
      <w:r w:rsidR="00E91C70" w:rsidRPr="00E91C70">
        <w:rPr>
          <w:rFonts w:cs="Calibri"/>
          <w:sz w:val="16"/>
          <w:szCs w:val="16"/>
          <w:lang w:val="en-US"/>
        </w:rPr>
        <w:t>é</w:t>
      </w:r>
      <w:r w:rsidR="00E91C70" w:rsidRPr="00E91C70">
        <w:rPr>
          <w:rFonts w:ascii="Vazir" w:hAnsi="Vazir" w:cs="Vazir"/>
          <w:sz w:val="16"/>
          <w:szCs w:val="16"/>
          <w:lang w:val="en-US"/>
        </w:rPr>
        <w:t>todos de prueba comunes</w:t>
      </w:r>
      <w:r w:rsidRPr="00620213">
        <w:rPr>
          <w:rFonts w:ascii="Vazir" w:hAnsi="Vazir" w:cs="Vazir"/>
          <w:sz w:val="16"/>
          <w:szCs w:val="16"/>
        </w:rPr>
        <w:t>:</w:t>
      </w:r>
    </w:p>
    <w:p w14:paraId="1B962878" w14:textId="6A9B43CE" w:rsidR="00E91C70" w:rsidRDefault="00E91C70" w:rsidP="00A945B1">
      <w:pPr>
        <w:pStyle w:val="Lang-FA"/>
        <w:ind w:left="2700"/>
        <w:jc w:val="left"/>
        <w:rPr>
          <w:rStyle w:val="Strong"/>
          <w:rFonts w:ascii="Vazir" w:hAnsi="Vazir" w:cs="Vazir"/>
          <w:b w:val="0"/>
          <w:bCs w:val="0"/>
          <w:sz w:val="16"/>
          <w:szCs w:val="16"/>
          <w:rtl/>
        </w:rPr>
      </w:pP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5D4B88" w:rsidRPr="00620213">
        <w:rPr>
          <w:rFonts w:ascii="Vazir" w:hAnsi="Vazir" w:cs="Vazir"/>
          <w:b/>
          <w:bCs/>
          <w:sz w:val="16"/>
          <w:szCs w:val="16"/>
          <w:rtl/>
        </w:rPr>
        <w:t>•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Inyecci</w:t>
      </w:r>
      <w:r w:rsidRPr="00E91C70">
        <w:rPr>
          <w:rStyle w:val="Strong"/>
          <w:rFonts w:cs="Calibri"/>
          <w:b w:val="0"/>
          <w:bCs w:val="0"/>
          <w:sz w:val="16"/>
          <w:szCs w:val="16"/>
        </w:rPr>
        <w:t>ó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n de corriente con medici</w:t>
      </w:r>
      <w:r w:rsidRPr="00E91C70">
        <w:rPr>
          <w:rStyle w:val="Strong"/>
          <w:rFonts w:cs="Calibri"/>
          <w:b w:val="0"/>
          <w:bCs w:val="0"/>
          <w:sz w:val="16"/>
          <w:szCs w:val="16"/>
        </w:rPr>
        <w:t>ó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n de voltaje</w:t>
      </w:r>
    </w:p>
    <w:p w14:paraId="6C270525" w14:textId="61852939" w:rsidR="005D4B88" w:rsidRDefault="00E91C70" w:rsidP="00A945B1">
      <w:pPr>
        <w:pStyle w:val="Lang-FA"/>
        <w:ind w:left="2700"/>
        <w:jc w:val="left"/>
        <w:rPr>
          <w:rStyle w:val="Strong"/>
          <w:rFonts w:ascii="Vazir" w:hAnsi="Vazir" w:cs="Vazir"/>
          <w:b w:val="0"/>
          <w:bCs w:val="0"/>
          <w:sz w:val="16"/>
          <w:szCs w:val="16"/>
          <w:lang w:val="en-US"/>
        </w:rPr>
      </w:pP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A945B1" w:rsidRPr="00620213">
        <w:rPr>
          <w:rFonts w:ascii="Vazir" w:hAnsi="Vazir" w:cs="Vazir"/>
          <w:b/>
          <w:bCs/>
          <w:sz w:val="16"/>
          <w:szCs w:val="16"/>
          <w:rtl/>
        </w:rPr>
        <w:t>•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Aplicaci</w:t>
      </w:r>
      <w:r w:rsidRPr="00E91C70">
        <w:rPr>
          <w:rStyle w:val="Strong"/>
          <w:rFonts w:cs="Calibri"/>
          <w:b w:val="0"/>
          <w:bCs w:val="0"/>
          <w:sz w:val="16"/>
          <w:szCs w:val="16"/>
        </w:rPr>
        <w:t>ó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n de voltaje con medici</w:t>
      </w:r>
      <w:r w:rsidRPr="00E91C70">
        <w:rPr>
          <w:rStyle w:val="Strong"/>
          <w:rFonts w:cs="Calibri"/>
          <w:b w:val="0"/>
          <w:bCs w:val="0"/>
          <w:sz w:val="16"/>
          <w:szCs w:val="16"/>
        </w:rPr>
        <w:t>ó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n de corriente</w:t>
      </w:r>
    </w:p>
    <w:p w14:paraId="44F70D98" w14:textId="77777777" w:rsidR="00A945B1" w:rsidRPr="00A945B1" w:rsidRDefault="00A945B1" w:rsidP="00A945B1">
      <w:pPr>
        <w:pStyle w:val="Lang-FA"/>
        <w:ind w:left="2700"/>
        <w:jc w:val="left"/>
        <w:rPr>
          <w:rFonts w:ascii="Vazir" w:hAnsi="Vazir" w:cs="Vazir"/>
          <w:b/>
          <w:bCs/>
          <w:sz w:val="16"/>
          <w:szCs w:val="16"/>
          <w:lang w:val="en-US"/>
        </w:rPr>
      </w:pPr>
    </w:p>
    <w:p w14:paraId="322F4487" w14:textId="32501D8F" w:rsidR="00E94864" w:rsidRPr="00F35F53" w:rsidRDefault="00E91C70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E91C70">
        <w:rPr>
          <w:rFonts w:ascii="Vazir" w:hAnsi="Vazir" w:cs="Vazir"/>
          <w:sz w:val="16"/>
          <w:szCs w:val="16"/>
          <w:lang w:val="en-US"/>
        </w:rPr>
        <w:t>Este dise</w:t>
      </w:r>
      <w:r w:rsidRPr="00E91C70">
        <w:rPr>
          <w:rFonts w:cs="Calibri"/>
          <w:sz w:val="16"/>
          <w:szCs w:val="16"/>
          <w:lang w:val="en-US"/>
        </w:rPr>
        <w:t>ñ</w:t>
      </w:r>
      <w:r w:rsidRPr="00E91C70">
        <w:rPr>
          <w:rFonts w:ascii="Vazir" w:hAnsi="Vazir" w:cs="Vazir"/>
          <w:sz w:val="16"/>
          <w:szCs w:val="16"/>
          <w:lang w:val="en-US"/>
        </w:rPr>
        <w:t>o de doble m</w:t>
      </w:r>
      <w:r w:rsidRPr="00E91C70">
        <w:rPr>
          <w:rFonts w:cs="Calibri"/>
          <w:sz w:val="16"/>
          <w:szCs w:val="16"/>
          <w:lang w:val="en-US"/>
        </w:rPr>
        <w:t>é</w:t>
      </w:r>
      <w:r w:rsidRPr="00E91C70">
        <w:rPr>
          <w:rFonts w:ascii="Vazir" w:hAnsi="Vazir" w:cs="Vazir"/>
          <w:sz w:val="16"/>
          <w:szCs w:val="16"/>
          <w:lang w:val="en-US"/>
        </w:rPr>
        <w:t>todo ofrece una alta flexibilidad en la ejecuci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 de pruebas y permite la medici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 de par</w:t>
      </w:r>
      <w:r w:rsidRPr="00E91C70">
        <w:rPr>
          <w:rFonts w:cs="Calibri"/>
          <w:sz w:val="16"/>
          <w:szCs w:val="16"/>
          <w:lang w:val="en-US"/>
        </w:rPr>
        <w:t>á</w:t>
      </w:r>
      <w:r w:rsidRPr="00E91C70">
        <w:rPr>
          <w:rFonts w:ascii="Vazir" w:hAnsi="Vazir" w:cs="Vazir"/>
          <w:sz w:val="16"/>
          <w:szCs w:val="16"/>
          <w:lang w:val="en-US"/>
        </w:rPr>
        <w:t>metros de CA y CC en una amplia gama de equipos y circuitos</w:t>
      </w:r>
      <w:r w:rsidR="005D4B88" w:rsidRPr="00620213">
        <w:rPr>
          <w:rFonts w:ascii="Vazir" w:hAnsi="Vazir" w:cs="Vazir"/>
          <w:sz w:val="16"/>
          <w:szCs w:val="16"/>
        </w:rPr>
        <w:t>.</w:t>
      </w:r>
    </w:p>
    <w:p w14:paraId="77786AE7" w14:textId="584C470D" w:rsidR="00E94864" w:rsidRPr="00BE0353" w:rsidRDefault="00E91C70" w:rsidP="00E91C7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E91C70">
        <w:rPr>
          <w:rFonts w:ascii="Vazir" w:hAnsi="Vazir" w:cs="Vazir"/>
          <w:b/>
          <w:bCs/>
          <w:sz w:val="20"/>
          <w:szCs w:val="20"/>
          <w:lang w:val="en-US"/>
        </w:rPr>
        <w:t>Autoaislador AMT</w:t>
      </w:r>
    </w:p>
    <w:p w14:paraId="61AA2A62" w14:textId="76732F12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15648" behindDoc="0" locked="0" layoutInCell="1" allowOverlap="1" wp14:anchorId="3BE1B123" wp14:editId="5C555F4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25" name="Straight Connector 2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066CBC1" id="Straight Connector 225" o:spid="_x0000_s1026" style="position:absolute;flip:x;z-index:25231564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</w:p>
    <w:p w14:paraId="44F20AA7" w14:textId="0BBB1023" w:rsidR="005D4B88" w:rsidRPr="00620213" w:rsidRDefault="00620213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E91C70">
        <w:rPr>
          <w:rFonts w:ascii="Vazir" w:hAnsi="Vazir" w:cs="Vazir"/>
          <w:b/>
          <w:bCs/>
          <w:noProof/>
          <w:sz w:val="16"/>
          <w:szCs w:val="16"/>
          <w:rtl/>
        </w:rPr>
        <w:drawing>
          <wp:anchor distT="0" distB="0" distL="114300" distR="114300" simplePos="0" relativeHeight="252262400" behindDoc="0" locked="0" layoutInCell="1" allowOverlap="1" wp14:anchorId="0EC9E214" wp14:editId="1C25BFFA">
            <wp:simplePos x="0" y="0"/>
            <wp:positionH relativeFrom="column">
              <wp:posOffset>0</wp:posOffset>
            </wp:positionH>
            <wp:positionV relativeFrom="paragraph">
              <wp:posOffset>51104</wp:posOffset>
            </wp:positionV>
            <wp:extent cx="1563624" cy="822960"/>
            <wp:effectExtent l="0" t="0" r="0" b="0"/>
            <wp:wrapSquare wrapText="bothSides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Picture 31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624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C70" w:rsidRPr="00E91C70">
        <w:rPr>
          <w:rFonts w:ascii="Vazir" w:hAnsi="Vazir" w:cs="Vazir"/>
          <w:b/>
          <w:bCs/>
          <w:noProof/>
          <w:sz w:val="16"/>
          <w:szCs w:val="16"/>
          <w:lang w:val="en-US"/>
        </w:rPr>
        <w:t>El laboratorio de pruebas de autoaisladores autom</w:t>
      </w:r>
      <w:r w:rsidR="00E91C70" w:rsidRPr="00E91C70">
        <w:rPr>
          <w:rFonts w:cs="Calibri"/>
          <w:b/>
          <w:bCs/>
          <w:noProof/>
          <w:sz w:val="16"/>
          <w:szCs w:val="16"/>
          <w:lang w:val="en-US"/>
        </w:rPr>
        <w:t>á</w:t>
      </w:r>
      <w:r w:rsidR="00E91C70" w:rsidRPr="00E91C70">
        <w:rPr>
          <w:rFonts w:ascii="Vazir" w:hAnsi="Vazir" w:cs="Vazir"/>
          <w:b/>
          <w:bCs/>
          <w:noProof/>
          <w:sz w:val="16"/>
          <w:szCs w:val="16"/>
          <w:lang w:val="en-US"/>
        </w:rPr>
        <w:t>ticos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 xml:space="preserve"> —con amplias capacidades de configuraci</w:t>
      </w:r>
      <w:r w:rsidR="00E91C70" w:rsidRPr="00E91C70">
        <w:rPr>
          <w:rFonts w:cs="Calibri"/>
          <w:noProof/>
          <w:sz w:val="16"/>
          <w:szCs w:val="16"/>
          <w:lang w:val="en-US"/>
        </w:rPr>
        <w:t>ó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 xml:space="preserve">n para definir planes </w:t>
      </w:r>
      <w:r w:rsidR="00E91C70" w:rsidRPr="00E91C70">
        <w:rPr>
          <w:rFonts w:ascii="Vazir" w:hAnsi="Vazir" w:cs="Vazir"/>
          <w:b/>
          <w:bCs/>
          <w:noProof/>
          <w:sz w:val="16"/>
          <w:szCs w:val="16"/>
          <w:lang w:val="en-US"/>
        </w:rPr>
        <w:t>de prueba y plantillas est</w:t>
      </w:r>
      <w:r w:rsidR="00E91C70" w:rsidRPr="00E91C70">
        <w:rPr>
          <w:rFonts w:cs="Calibri"/>
          <w:b/>
          <w:bCs/>
          <w:noProof/>
          <w:sz w:val="16"/>
          <w:szCs w:val="16"/>
          <w:lang w:val="en-US"/>
        </w:rPr>
        <w:t>á</w:t>
      </w:r>
      <w:r w:rsidR="00E91C70" w:rsidRPr="00E91C70">
        <w:rPr>
          <w:rFonts w:ascii="Vazir" w:hAnsi="Vazir" w:cs="Vazir"/>
          <w:b/>
          <w:bCs/>
          <w:noProof/>
          <w:sz w:val="16"/>
          <w:szCs w:val="16"/>
          <w:lang w:val="en-US"/>
        </w:rPr>
        <w:t>ndar para pruebas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 xml:space="preserve"> peri</w:t>
      </w:r>
      <w:r w:rsidR="00E91C70" w:rsidRPr="00E91C70">
        <w:rPr>
          <w:rFonts w:cs="Calibri"/>
          <w:noProof/>
          <w:sz w:val="16"/>
          <w:szCs w:val="16"/>
          <w:lang w:val="en-US"/>
        </w:rPr>
        <w:t>ó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dicas y repetibles— est</w:t>
      </w:r>
      <w:r w:rsidR="00E91C70" w:rsidRPr="00E91C70">
        <w:rPr>
          <w:rFonts w:cs="Calibri"/>
          <w:noProof/>
          <w:sz w:val="16"/>
          <w:szCs w:val="16"/>
          <w:lang w:val="en-US"/>
        </w:rPr>
        <w:t>á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 xml:space="preserve"> dise</w:t>
      </w:r>
      <w:r w:rsidR="00E91C70" w:rsidRPr="00E91C70">
        <w:rPr>
          <w:rFonts w:cs="Calibri"/>
          <w:noProof/>
          <w:sz w:val="16"/>
          <w:szCs w:val="16"/>
          <w:lang w:val="en-US"/>
        </w:rPr>
        <w:t>ñ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ado como una plataforma eficiente para validar equipos en redes de distribuci</w:t>
      </w:r>
      <w:r w:rsidR="00E91C70" w:rsidRPr="00E91C70">
        <w:rPr>
          <w:rFonts w:cs="Calibri"/>
          <w:noProof/>
          <w:sz w:val="16"/>
          <w:szCs w:val="16"/>
          <w:lang w:val="en-US"/>
        </w:rPr>
        <w:t>ó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n de energ</w:t>
      </w:r>
      <w:r w:rsidR="00E91C70" w:rsidRPr="00E91C70">
        <w:rPr>
          <w:rFonts w:cs="Calibri"/>
          <w:noProof/>
          <w:sz w:val="16"/>
          <w:szCs w:val="16"/>
          <w:lang w:val="en-US"/>
        </w:rPr>
        <w:t>í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a. El sistema admite pruebas param</w:t>
      </w:r>
      <w:r w:rsidR="00E91C70" w:rsidRPr="00E91C70">
        <w:rPr>
          <w:rFonts w:cs="Calibri"/>
          <w:noProof/>
          <w:sz w:val="16"/>
          <w:szCs w:val="16"/>
          <w:lang w:val="en-US"/>
        </w:rPr>
        <w:t>é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tricas, lo que permite una evaluaci</w:t>
      </w:r>
      <w:r w:rsidR="00E91C70" w:rsidRPr="00E91C70">
        <w:rPr>
          <w:rFonts w:cs="Calibri"/>
          <w:noProof/>
          <w:sz w:val="16"/>
          <w:szCs w:val="16"/>
          <w:lang w:val="en-US"/>
        </w:rPr>
        <w:t>ó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n precisa del rendimiento del autoaislador y automatiza completamente los flujos de trabajo de prueba</w:t>
      </w:r>
      <w:r w:rsidR="005D4B88" w:rsidRPr="00620213">
        <w:rPr>
          <w:rFonts w:ascii="Vazir" w:hAnsi="Vazir" w:cs="Vazir"/>
          <w:sz w:val="16"/>
          <w:szCs w:val="16"/>
        </w:rPr>
        <w:t>.</w:t>
      </w:r>
    </w:p>
    <w:p w14:paraId="148F8A14" w14:textId="1ACCC6F0" w:rsidR="005D4B88" w:rsidRPr="00620213" w:rsidRDefault="00E91C70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E91C70">
        <w:rPr>
          <w:rFonts w:ascii="Vazir" w:hAnsi="Vazir" w:cs="Vazir"/>
          <w:sz w:val="16"/>
          <w:szCs w:val="16"/>
          <w:lang w:val="en-US"/>
        </w:rPr>
        <w:t>Adem</w:t>
      </w:r>
      <w:r w:rsidRPr="00E91C70">
        <w:rPr>
          <w:rFonts w:cs="Calibri"/>
          <w:sz w:val="16"/>
          <w:szCs w:val="16"/>
          <w:lang w:val="en-US"/>
        </w:rPr>
        <w:t>á</w:t>
      </w:r>
      <w:r w:rsidRPr="00E91C70">
        <w:rPr>
          <w:rFonts w:ascii="Vazir" w:hAnsi="Vazir" w:cs="Vazir"/>
          <w:sz w:val="16"/>
          <w:szCs w:val="16"/>
          <w:lang w:val="en-US"/>
        </w:rPr>
        <w:t xml:space="preserve">s, los autoaisladores fabricados por </w:t>
      </w:r>
      <w:r w:rsidRPr="00E91C70">
        <w:rPr>
          <w:rFonts w:ascii="Vazir" w:hAnsi="Vazir" w:cs="Vazir"/>
          <w:b/>
          <w:bCs/>
          <w:sz w:val="16"/>
          <w:szCs w:val="16"/>
          <w:lang w:val="en-US"/>
        </w:rPr>
        <w:t>Noja, Tavrida, Entec, Schneider, Nu-Lec y Eaton</w:t>
      </w:r>
      <w:r w:rsidRPr="00E91C70">
        <w:rPr>
          <w:rFonts w:ascii="Vazir" w:hAnsi="Vazir" w:cs="Vazir"/>
          <w:sz w:val="16"/>
          <w:szCs w:val="16"/>
          <w:lang w:val="en-US"/>
        </w:rPr>
        <w:t xml:space="preserve"> Cooper son totalmente compatibles con </w:t>
      </w:r>
      <w:r w:rsidRPr="00E91C70">
        <w:rPr>
          <w:rFonts w:ascii="Vazir" w:hAnsi="Vazir" w:cs="Vazir"/>
          <w:b/>
          <w:bCs/>
          <w:sz w:val="16"/>
          <w:szCs w:val="16"/>
          <w:lang w:val="en-US"/>
        </w:rPr>
        <w:t>Vebko AMT</w:t>
      </w:r>
      <w:r w:rsidRPr="00E91C70">
        <w:rPr>
          <w:rFonts w:ascii="Vazir" w:hAnsi="Vazir" w:cs="Vazir"/>
          <w:sz w:val="16"/>
          <w:szCs w:val="16"/>
          <w:lang w:val="en-US"/>
        </w:rPr>
        <w:t>, lo que permite una integraci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 perfecta y la ejecuci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 de pruebas avanzadas y automatizadas. Esta alineaci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 t</w:t>
      </w:r>
      <w:r w:rsidRPr="00E91C70">
        <w:rPr>
          <w:rFonts w:cs="Calibri"/>
          <w:sz w:val="16"/>
          <w:szCs w:val="16"/>
          <w:lang w:val="en-US"/>
        </w:rPr>
        <w:t>é</w:t>
      </w:r>
      <w:r w:rsidRPr="00E91C70">
        <w:rPr>
          <w:rFonts w:ascii="Vazir" w:hAnsi="Vazir" w:cs="Vazir"/>
          <w:sz w:val="16"/>
          <w:szCs w:val="16"/>
          <w:lang w:val="en-US"/>
        </w:rPr>
        <w:t>cnica aumenta la fiabilidad del equipo, reduce los errores operativos y optimiza los procesos de mantenimiento y pruebas</w:t>
      </w:r>
      <w:r w:rsidR="005D4B88" w:rsidRPr="00620213">
        <w:rPr>
          <w:rFonts w:ascii="Vazir" w:hAnsi="Vazir" w:cs="Vazir"/>
          <w:sz w:val="16"/>
          <w:szCs w:val="16"/>
        </w:rPr>
        <w:t>.</w:t>
      </w:r>
    </w:p>
    <w:p w14:paraId="31BF306F" w14:textId="5B7AD81E" w:rsidR="00E94864" w:rsidRPr="00BE0353" w:rsidRDefault="00E91C70" w:rsidP="00E91C7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E91C70">
        <w:rPr>
          <w:rFonts w:ascii="Vazir" w:hAnsi="Vazir" w:cs="Vazir"/>
          <w:b/>
          <w:bCs/>
          <w:sz w:val="20"/>
          <w:szCs w:val="20"/>
          <w:lang w:val="en-US"/>
        </w:rPr>
        <w:t>Resistencia de Tierra AMT</w:t>
      </w:r>
    </w:p>
    <w:p w14:paraId="0EB1EB6B" w14:textId="79E1AEA1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17696" behindDoc="0" locked="0" layoutInCell="1" allowOverlap="1" wp14:anchorId="61F54D53" wp14:editId="1AA4464A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26" name="Straight Connector 2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FB8AB7E" id="Straight Connector 226" o:spid="_x0000_s1026" style="position:absolute;flip:x;z-index:25231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29658301" w14:textId="238DEE53" w:rsidR="005D4B88" w:rsidRPr="00620213" w:rsidRDefault="00620213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64448" behindDoc="0" locked="0" layoutInCell="1" allowOverlap="1" wp14:anchorId="6BD5023C" wp14:editId="3344EBFA">
            <wp:simplePos x="0" y="0"/>
            <wp:positionH relativeFrom="column">
              <wp:posOffset>0</wp:posOffset>
            </wp:positionH>
            <wp:positionV relativeFrom="paragraph">
              <wp:posOffset>27609</wp:posOffset>
            </wp:positionV>
            <wp:extent cx="1527048" cy="822960"/>
            <wp:effectExtent l="0" t="0" r="0" b="0"/>
            <wp:wrapSquare wrapText="bothSides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Picture 32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 xml:space="preserve">El laboratorio de pruebas de </w:t>
      </w:r>
      <w:r w:rsidR="00E91C70" w:rsidRPr="00E91C70">
        <w:rPr>
          <w:rFonts w:ascii="Vazir" w:hAnsi="Vazir" w:cs="Vazir"/>
          <w:b/>
          <w:bCs/>
          <w:noProof/>
          <w:sz w:val="16"/>
          <w:szCs w:val="16"/>
          <w:lang w:val="en-US"/>
        </w:rPr>
        <w:t>Resistencia de Tierra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 xml:space="preserve"> incluye un conjunto de pruebas especializadas para examinar y evaluar la resistencia del sistema de puesta a tierra </w:t>
      </w:r>
      <w:r w:rsidR="00E91C70" w:rsidRPr="00E91C70">
        <w:rPr>
          <w:rFonts w:ascii="Vazir" w:hAnsi="Vazir" w:cs="Vazir"/>
          <w:b/>
          <w:bCs/>
          <w:noProof/>
          <w:sz w:val="16"/>
          <w:szCs w:val="16"/>
          <w:lang w:val="en-US"/>
        </w:rPr>
        <w:t>(tierra)</w:t>
      </w:r>
      <w:r w:rsidR="00E91C70" w:rsidRPr="00E91C70">
        <w:rPr>
          <w:rFonts w:ascii="Vazir" w:hAnsi="Vazir" w:cs="Vazir"/>
          <w:noProof/>
          <w:sz w:val="16"/>
          <w:szCs w:val="16"/>
          <w:lang w:val="en-US"/>
        </w:rPr>
        <w:t>, que comprende</w:t>
      </w:r>
      <w:r w:rsidR="005D4B88" w:rsidRPr="00620213">
        <w:rPr>
          <w:rFonts w:ascii="Vazir" w:hAnsi="Vazir" w:cs="Vazir"/>
          <w:sz w:val="16"/>
          <w:szCs w:val="16"/>
        </w:rPr>
        <w:t>:</w:t>
      </w:r>
    </w:p>
    <w:p w14:paraId="1408A79A" w14:textId="0506C26A" w:rsidR="00E91C70" w:rsidRPr="00E91C70" w:rsidRDefault="00E91C70" w:rsidP="00620213">
      <w:pPr>
        <w:pStyle w:val="Lang-FA"/>
        <w:ind w:left="2736"/>
        <w:jc w:val="left"/>
        <w:rPr>
          <w:rStyle w:val="Strong"/>
          <w:rFonts w:ascii="Vazir" w:hAnsi="Vazir" w:cs="Vazir"/>
          <w:b w:val="0"/>
          <w:bCs w:val="0"/>
          <w:sz w:val="16"/>
          <w:szCs w:val="16"/>
          <w:rtl/>
        </w:rPr>
      </w:pPr>
      <w:r>
        <w:rPr>
          <w:rFonts w:ascii="Vazir" w:hAnsi="Vazir" w:cs="Vazir" w:hint="cs"/>
          <w:b/>
          <w:bCs/>
          <w:sz w:val="14"/>
          <w:szCs w:val="14"/>
          <w:rtl/>
        </w:rPr>
        <w:t xml:space="preserve"> </w:t>
      </w:r>
      <w:r w:rsidR="005D4B88" w:rsidRPr="00E91C70">
        <w:rPr>
          <w:rFonts w:ascii="Vazir" w:hAnsi="Vazir" w:cs="Vazir"/>
          <w:b/>
          <w:bCs/>
          <w:sz w:val="16"/>
          <w:szCs w:val="16"/>
          <w:rtl/>
        </w:rPr>
        <w:t>•</w:t>
      </w: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Medici</w:t>
      </w:r>
      <w:r w:rsidRPr="00E91C70">
        <w:rPr>
          <w:rStyle w:val="Strong"/>
          <w:rFonts w:cs="Calibri"/>
          <w:b w:val="0"/>
          <w:bCs w:val="0"/>
          <w:sz w:val="16"/>
          <w:szCs w:val="16"/>
        </w:rPr>
        <w:t>ó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n de Resistencia de Tierra</w:t>
      </w:r>
    </w:p>
    <w:p w14:paraId="73C31B0A" w14:textId="70475799" w:rsidR="00E91C70" w:rsidRPr="00E91C70" w:rsidRDefault="00E91C70" w:rsidP="00620213">
      <w:pPr>
        <w:pStyle w:val="Lang-FA"/>
        <w:ind w:left="2736"/>
        <w:jc w:val="left"/>
        <w:rPr>
          <w:rStyle w:val="Strong"/>
          <w:rFonts w:ascii="Vazir" w:hAnsi="Vazir" w:cs="Vazir"/>
          <w:b w:val="0"/>
          <w:bCs w:val="0"/>
          <w:sz w:val="16"/>
          <w:szCs w:val="16"/>
          <w:rtl/>
        </w:rPr>
      </w:pP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620213" w:rsidRPr="00E91C70">
        <w:rPr>
          <w:rFonts w:ascii="Vazir" w:hAnsi="Vazir" w:cs="Vazir"/>
          <w:b/>
          <w:bCs/>
          <w:sz w:val="16"/>
          <w:szCs w:val="16"/>
          <w:rtl/>
        </w:rPr>
        <w:t>•</w:t>
      </w:r>
      <w:r w:rsidR="00620213" w:rsidRPr="00E91C70"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Medici</w:t>
      </w:r>
      <w:r w:rsidRPr="00E91C70">
        <w:rPr>
          <w:rStyle w:val="Strong"/>
          <w:rFonts w:cs="Calibri"/>
          <w:b w:val="0"/>
          <w:bCs w:val="0"/>
          <w:sz w:val="16"/>
          <w:szCs w:val="16"/>
        </w:rPr>
        <w:t>ó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n de Resistencia del Bucle de Tierra</w:t>
      </w:r>
    </w:p>
    <w:p w14:paraId="227C6B08" w14:textId="7BF870A7" w:rsidR="005D4B88" w:rsidRPr="00E91C70" w:rsidRDefault="00E91C70" w:rsidP="00620213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="00620213" w:rsidRPr="00E91C70">
        <w:rPr>
          <w:rFonts w:ascii="Vazir" w:hAnsi="Vazir" w:cs="Vazir"/>
          <w:b/>
          <w:bCs/>
          <w:sz w:val="16"/>
          <w:szCs w:val="16"/>
          <w:rtl/>
        </w:rPr>
        <w:t>•</w:t>
      </w:r>
      <w:r w:rsidR="00620213" w:rsidRPr="00E91C70"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Pr="00E91C70">
        <w:rPr>
          <w:rStyle w:val="Strong"/>
          <w:rFonts w:ascii="Vazir" w:hAnsi="Vazir" w:cs="Vazir"/>
          <w:b w:val="0"/>
          <w:bCs w:val="0"/>
          <w:sz w:val="16"/>
          <w:szCs w:val="16"/>
        </w:rPr>
        <w:t>Prueba de Continuidad del Sistema de Puesta a Tierra</w:t>
      </w:r>
    </w:p>
    <w:p w14:paraId="1A22DF03" w14:textId="2BF01BF3" w:rsidR="005D4B88" w:rsidRPr="00620213" w:rsidRDefault="00E91C70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E91C70">
        <w:rPr>
          <w:rFonts w:ascii="Vazir" w:hAnsi="Vazir" w:cs="Vazir"/>
          <w:sz w:val="16"/>
          <w:szCs w:val="16"/>
          <w:lang w:val="en-US"/>
        </w:rPr>
        <w:t>Utilizando m</w:t>
      </w:r>
      <w:r w:rsidRPr="00E91C70">
        <w:rPr>
          <w:rFonts w:cs="Calibri"/>
          <w:sz w:val="16"/>
          <w:szCs w:val="16"/>
          <w:lang w:val="en-US"/>
        </w:rPr>
        <w:t>é</w:t>
      </w:r>
      <w:r w:rsidRPr="00E91C70">
        <w:rPr>
          <w:rFonts w:ascii="Vazir" w:hAnsi="Vazir" w:cs="Vazir"/>
          <w:sz w:val="16"/>
          <w:szCs w:val="16"/>
          <w:lang w:val="en-US"/>
        </w:rPr>
        <w:t>todos est</w:t>
      </w:r>
      <w:r w:rsidRPr="00E91C70">
        <w:rPr>
          <w:rFonts w:cs="Calibri"/>
          <w:sz w:val="16"/>
          <w:szCs w:val="16"/>
          <w:lang w:val="en-US"/>
        </w:rPr>
        <w:t>á</w:t>
      </w:r>
      <w:r w:rsidRPr="00E91C70">
        <w:rPr>
          <w:rFonts w:ascii="Vazir" w:hAnsi="Vazir" w:cs="Vazir"/>
          <w:sz w:val="16"/>
          <w:szCs w:val="16"/>
          <w:lang w:val="en-US"/>
        </w:rPr>
        <w:t>ndar y instrumentaci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 precisa, se miden los valores reales de resistencia de tierra; cada prueba se analiza profesionalmente y los resultados se registran en los informes correspondientes</w:t>
      </w:r>
      <w:r w:rsidR="005D4B88" w:rsidRPr="00620213">
        <w:rPr>
          <w:rFonts w:ascii="Vazir" w:hAnsi="Vazir" w:cs="Vazir"/>
          <w:sz w:val="16"/>
          <w:szCs w:val="16"/>
        </w:rPr>
        <w:t>.</w:t>
      </w:r>
    </w:p>
    <w:p w14:paraId="07733237" w14:textId="77777777" w:rsidR="00E91C70" w:rsidRPr="00E91C70" w:rsidRDefault="00E91C70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  <w:lang w:val="en-US"/>
        </w:rPr>
      </w:pPr>
      <w:r w:rsidRPr="00E91C70">
        <w:rPr>
          <w:rFonts w:ascii="Vazir" w:hAnsi="Vazir" w:cs="Vazir"/>
          <w:sz w:val="16"/>
          <w:szCs w:val="16"/>
          <w:lang w:val="en-US"/>
        </w:rPr>
        <w:t>Al implementar m</w:t>
      </w:r>
      <w:r w:rsidRPr="00E91C70">
        <w:rPr>
          <w:rFonts w:cs="Calibri"/>
          <w:sz w:val="16"/>
          <w:szCs w:val="16"/>
          <w:lang w:val="en-US"/>
        </w:rPr>
        <w:t>ú</w:t>
      </w:r>
      <w:r w:rsidRPr="00E91C70">
        <w:rPr>
          <w:rFonts w:ascii="Vazir" w:hAnsi="Vazir" w:cs="Vazir"/>
          <w:sz w:val="16"/>
          <w:szCs w:val="16"/>
          <w:lang w:val="en-US"/>
        </w:rPr>
        <w:t>ltiples m</w:t>
      </w:r>
      <w:r w:rsidRPr="00E91C70">
        <w:rPr>
          <w:rFonts w:cs="Calibri"/>
          <w:sz w:val="16"/>
          <w:szCs w:val="16"/>
          <w:lang w:val="en-US"/>
        </w:rPr>
        <w:t>é</w:t>
      </w:r>
      <w:r w:rsidRPr="00E91C70">
        <w:rPr>
          <w:rFonts w:ascii="Vazir" w:hAnsi="Vazir" w:cs="Vazir"/>
          <w:sz w:val="16"/>
          <w:szCs w:val="16"/>
          <w:lang w:val="en-US"/>
        </w:rPr>
        <w:t>todos de medici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n, se cubre una amplia gama de condiciones de puesta a tierra y tipos de sistemas con diversas especificaciones, lo que permite una evaluaci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 precisa.</w:t>
      </w:r>
    </w:p>
    <w:p w14:paraId="27FE0E88" w14:textId="2969F775" w:rsidR="000D7D8E" w:rsidRPr="00E91C70" w:rsidRDefault="00E91C70" w:rsidP="00E91C70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  <w:lang w:val="en-US"/>
        </w:rPr>
      </w:pPr>
      <w:r w:rsidRPr="00E91C70">
        <w:rPr>
          <w:rFonts w:ascii="Vazir" w:hAnsi="Vazir" w:cs="Vazir"/>
          <w:sz w:val="16"/>
          <w:szCs w:val="16"/>
          <w:lang w:val="en-US"/>
        </w:rPr>
        <w:t>Estas soluciones permiten a los ingenieros y t</w:t>
      </w:r>
      <w:r w:rsidRPr="00E91C70">
        <w:rPr>
          <w:rFonts w:cs="Calibri"/>
          <w:sz w:val="16"/>
          <w:szCs w:val="16"/>
          <w:lang w:val="en-US"/>
        </w:rPr>
        <w:t>é</w:t>
      </w:r>
      <w:r w:rsidRPr="00E91C70">
        <w:rPr>
          <w:rFonts w:ascii="Vazir" w:hAnsi="Vazir" w:cs="Vazir"/>
          <w:sz w:val="16"/>
          <w:szCs w:val="16"/>
          <w:lang w:val="en-US"/>
        </w:rPr>
        <w:t>cnicos evaluar el sistema de puesta a tierra de forma integral y planificar acciones correctivas con alta precisi</w:t>
      </w:r>
      <w:r w:rsidRPr="00E91C70">
        <w:rPr>
          <w:rFonts w:cs="Calibri"/>
          <w:sz w:val="16"/>
          <w:szCs w:val="16"/>
          <w:lang w:val="en-US"/>
        </w:rPr>
        <w:t>ó</w:t>
      </w:r>
      <w:r w:rsidRPr="00E91C70">
        <w:rPr>
          <w:rFonts w:ascii="Vazir" w:hAnsi="Vazir" w:cs="Vazir"/>
          <w:sz w:val="16"/>
          <w:szCs w:val="16"/>
          <w:lang w:val="en-US"/>
        </w:rPr>
        <w:t>n.</w:t>
      </w:r>
    </w:p>
    <w:p w14:paraId="49D71C4E" w14:textId="77777777" w:rsidR="000D7D8E" w:rsidRPr="00F35F53" w:rsidRDefault="000D7D8E" w:rsidP="005006A8">
      <w:pPr>
        <w:pStyle w:val="Lang-FA"/>
        <w:jc w:val="left"/>
        <w:rPr>
          <w:rFonts w:ascii="Vazir" w:hAnsi="Vazir" w:cs="Vazir"/>
          <w:sz w:val="16"/>
          <w:szCs w:val="16"/>
        </w:rPr>
      </w:pPr>
    </w:p>
    <w:p w14:paraId="3A92A6E4" w14:textId="47D47FA6" w:rsidR="00E94864" w:rsidRPr="00BE0353" w:rsidRDefault="00E94864" w:rsidP="005006A8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BE0353">
        <w:rPr>
          <w:rFonts w:ascii="Vazir" w:hAnsi="Vazir" w:cs="Vazir"/>
          <w:b/>
          <w:bCs/>
          <w:sz w:val="20"/>
          <w:szCs w:val="20"/>
        </w:rPr>
        <w:t>Test Template</w:t>
      </w:r>
    </w:p>
    <w:p w14:paraId="27195F1B" w14:textId="49C8364D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19744" behindDoc="0" locked="0" layoutInCell="1" allowOverlap="1" wp14:anchorId="20D8020A" wp14:editId="19D2F9D9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27" name="Straight Connector 2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A6DF378" id="Straight Connector 227" o:spid="_x0000_s1026" style="position:absolute;flip:x;z-index:25231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00122902" w14:textId="237E7826" w:rsidR="005D4B88" w:rsidRPr="00620213" w:rsidRDefault="00620213" w:rsidP="00620213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66496" behindDoc="0" locked="0" layoutInCell="1" allowOverlap="1" wp14:anchorId="1576CDB0" wp14:editId="70B4044F">
            <wp:simplePos x="0" y="0"/>
            <wp:positionH relativeFrom="column">
              <wp:posOffset>0</wp:posOffset>
            </wp:positionH>
            <wp:positionV relativeFrom="paragraph">
              <wp:posOffset>59359</wp:posOffset>
            </wp:positionV>
            <wp:extent cx="1527048" cy="822960"/>
            <wp:effectExtent l="0" t="0" r="0" b="0"/>
            <wp:wrapSquare wrapText="bothSides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Picture 33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4B88" w:rsidRPr="00620213">
        <w:rPr>
          <w:rFonts w:ascii="Vazir" w:hAnsi="Vazir" w:cs="Vazir"/>
          <w:sz w:val="16"/>
          <w:szCs w:val="16"/>
        </w:rPr>
        <w:t>In this test room, a comprehensive and advanced infrastructure has been implemented, enabling a wide range of protection tests.</w:t>
      </w:r>
    </w:p>
    <w:p w14:paraId="53BBD2EB" w14:textId="09DB9148" w:rsidR="005D4B88" w:rsidRPr="00620213" w:rsidRDefault="005D4B88" w:rsidP="00620213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620213">
        <w:rPr>
          <w:rFonts w:ascii="Vazir" w:hAnsi="Vazir" w:cs="Vazir"/>
          <w:sz w:val="16"/>
          <w:szCs w:val="16"/>
        </w:rPr>
        <w:t xml:space="preserve">The user can perform precise, structured tests for </w:t>
      </w:r>
      <w:r w:rsidRPr="00620213">
        <w:rPr>
          <w:rStyle w:val="Strong"/>
          <w:rFonts w:ascii="Vazir" w:hAnsi="Vazir" w:cs="Vazir"/>
          <w:sz w:val="16"/>
          <w:szCs w:val="16"/>
        </w:rPr>
        <w:t>current</w:t>
      </w:r>
      <w:r w:rsidRPr="00620213">
        <w:rPr>
          <w:rFonts w:ascii="Vazir" w:hAnsi="Vazir" w:cs="Vazir"/>
          <w:sz w:val="16"/>
          <w:szCs w:val="16"/>
        </w:rPr>
        <w:t xml:space="preserve">, </w:t>
      </w:r>
      <w:r w:rsidRPr="00620213">
        <w:rPr>
          <w:rStyle w:val="Strong"/>
          <w:rFonts w:ascii="Vazir" w:hAnsi="Vazir" w:cs="Vazir"/>
          <w:sz w:val="16"/>
          <w:szCs w:val="16"/>
        </w:rPr>
        <w:t>voltage</w:t>
      </w:r>
      <w:r w:rsidRPr="00620213">
        <w:rPr>
          <w:rFonts w:ascii="Vazir" w:hAnsi="Vazir" w:cs="Vazir"/>
          <w:sz w:val="16"/>
          <w:szCs w:val="16"/>
        </w:rPr>
        <w:t xml:space="preserve">, </w:t>
      </w:r>
      <w:r w:rsidRPr="00620213">
        <w:rPr>
          <w:rStyle w:val="Strong"/>
          <w:rFonts w:ascii="Vazir" w:hAnsi="Vazir" w:cs="Vazir"/>
          <w:sz w:val="16"/>
          <w:szCs w:val="16"/>
        </w:rPr>
        <w:t>directional</w:t>
      </w:r>
      <w:r w:rsidRPr="00620213">
        <w:rPr>
          <w:rFonts w:ascii="Vazir" w:hAnsi="Vazir" w:cs="Vazir"/>
          <w:sz w:val="16"/>
          <w:szCs w:val="16"/>
        </w:rPr>
        <w:t xml:space="preserve">, and </w:t>
      </w:r>
      <w:r w:rsidRPr="00620213">
        <w:rPr>
          <w:rStyle w:val="Strong"/>
          <w:rFonts w:ascii="Vazir" w:hAnsi="Vazir" w:cs="Vazir"/>
          <w:sz w:val="16"/>
          <w:szCs w:val="16"/>
        </w:rPr>
        <w:t>directional earth-fault</w:t>
      </w:r>
      <w:r w:rsidRPr="00620213">
        <w:rPr>
          <w:rFonts w:ascii="Vazir" w:hAnsi="Vazir" w:cs="Vazir"/>
          <w:sz w:val="16"/>
          <w:szCs w:val="16"/>
        </w:rPr>
        <w:t xml:space="preserve"> relays. Evaluation of </w:t>
      </w:r>
      <w:r w:rsidRPr="00620213">
        <w:rPr>
          <w:rStyle w:val="Strong"/>
          <w:rFonts w:ascii="Vazir" w:hAnsi="Vazir" w:cs="Vazir"/>
          <w:sz w:val="16"/>
          <w:szCs w:val="16"/>
        </w:rPr>
        <w:t>simple contact-type relays</w:t>
      </w:r>
      <w:r w:rsidRPr="00620213">
        <w:rPr>
          <w:rFonts w:ascii="Vazir" w:hAnsi="Vazir" w:cs="Vazir"/>
          <w:sz w:val="16"/>
          <w:szCs w:val="16"/>
        </w:rPr>
        <w:t xml:space="preserve"> is also supported in this environment.</w:t>
      </w:r>
    </w:p>
    <w:p w14:paraId="67976D1E" w14:textId="194CDBF7" w:rsidR="005D4B88" w:rsidRPr="00620213" w:rsidRDefault="005D4B88" w:rsidP="00620213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620213">
        <w:rPr>
          <w:rFonts w:ascii="Vazir" w:hAnsi="Vazir" w:cs="Vazir"/>
          <w:sz w:val="16"/>
          <w:szCs w:val="16"/>
        </w:rPr>
        <w:t>All tests are executed based on the user’s input settings, and the results are recorded and presented with analytical detail in accordance with the defined parameters.</w:t>
      </w:r>
    </w:p>
    <w:p w14:paraId="789B63DE" w14:textId="68FC75DE" w:rsidR="005D4B88" w:rsidRPr="00F35F53" w:rsidRDefault="005D4B88" w:rsidP="005006A8">
      <w:pPr>
        <w:pStyle w:val="Lang-FA"/>
        <w:jc w:val="left"/>
        <w:rPr>
          <w:rFonts w:ascii="Vazir" w:hAnsi="Vazir" w:cs="Vazir"/>
          <w:b/>
          <w:bCs/>
          <w:sz w:val="16"/>
          <w:szCs w:val="16"/>
        </w:rPr>
      </w:pPr>
    </w:p>
    <w:p w14:paraId="3B6F408F" w14:textId="245E2C95" w:rsidR="00E94864" w:rsidRPr="00BE0353" w:rsidRDefault="00BE0353" w:rsidP="0005129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w:lastRenderedPageBreak/>
        <mc:AlternateContent>
          <mc:Choice Requires="wps">
            <w:drawing>
              <wp:anchor distT="0" distB="0" distL="114300" distR="114300" simplePos="0" relativeHeight="252321792" behindDoc="0" locked="0" layoutInCell="1" allowOverlap="1" wp14:anchorId="04B27606" wp14:editId="64ED1DAD">
                <wp:simplePos x="0" y="0"/>
                <wp:positionH relativeFrom="column">
                  <wp:posOffset>0</wp:posOffset>
                </wp:positionH>
                <wp:positionV relativeFrom="paragraph">
                  <wp:posOffset>192736</wp:posOffset>
                </wp:positionV>
                <wp:extent cx="6400165" cy="0"/>
                <wp:effectExtent l="0" t="0" r="0" b="0"/>
                <wp:wrapNone/>
                <wp:docPr id="228" name="Straight Connector 2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10D426C1" id="Straight Connector 228" o:spid="_x0000_s1026" style="position:absolute;flip:x;z-index:2523217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15.2pt" to="503.95pt,1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" strokecolor="#1f4d78 [1604]" strokeweight="1pt">
                <v:stroke joinstyle="miter"/>
              </v:line>
            </w:pict>
          </mc:Fallback>
        </mc:AlternateContent>
      </w:r>
      <w:r w:rsidR="00051290" w:rsidRPr="00051290">
        <w:rPr>
          <w:rFonts w:ascii="Arial" w:hAnsi="Arial" w:cs="Arial"/>
          <w:shd w:val="clear" w:color="auto" w:fill="F5F6FA"/>
          <w:lang w:val="en-US" w:bidi="ar-SA"/>
        </w:rPr>
        <w:t xml:space="preserve"> 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Prueba de Funci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n</w:t>
      </w:r>
    </w:p>
    <w:p w14:paraId="360C73C9" w14:textId="2D9C3D8A" w:rsidR="00E94864" w:rsidRPr="00F35F53" w:rsidRDefault="00E94864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20783BFF" w14:textId="47CB2E91" w:rsidR="005D4B88" w:rsidRPr="00620213" w:rsidRDefault="00620213" w:rsidP="0005129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68544" behindDoc="0" locked="0" layoutInCell="1" allowOverlap="1" wp14:anchorId="6FBAC877" wp14:editId="4F753C38">
            <wp:simplePos x="0" y="0"/>
            <wp:positionH relativeFrom="column">
              <wp:posOffset>0</wp:posOffset>
            </wp:positionH>
            <wp:positionV relativeFrom="paragraph">
              <wp:posOffset>59359</wp:posOffset>
            </wp:positionV>
            <wp:extent cx="1527048" cy="822960"/>
            <wp:effectExtent l="0" t="0" r="0" b="0"/>
            <wp:wrapSquare wrapText="bothSides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Picture 34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En esta secci</w:t>
      </w:r>
      <w:r w:rsidR="00051290" w:rsidRPr="00051290">
        <w:rPr>
          <w:rFonts w:cs="Calibri"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n, se ha dise</w:t>
      </w:r>
      <w:r w:rsidR="00051290" w:rsidRPr="00051290">
        <w:rPr>
          <w:rFonts w:cs="Calibri"/>
          <w:noProof/>
          <w:sz w:val="16"/>
          <w:szCs w:val="16"/>
          <w:lang w:val="en-US"/>
        </w:rPr>
        <w:t>ñ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ado e implementado un conjunto de pruebas de funci</w:t>
      </w:r>
      <w:r w:rsidR="00051290" w:rsidRPr="00051290">
        <w:rPr>
          <w:rFonts w:cs="Calibri"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n estructuradas y categorizadas para permitir pruebas automatizadas de acuerdo con los requisitos internacionales, satisfaciendo las necesidades de los ingenieros de pruebas y operaciones. Esta capacidad juega un papel clave en la obtenci</w:t>
      </w:r>
      <w:r w:rsidR="00051290" w:rsidRPr="00051290">
        <w:rPr>
          <w:rFonts w:cs="Calibri"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n de certificaciones de rendimiento reconocidas</w:t>
      </w:r>
      <w:r w:rsidR="005D4B88" w:rsidRPr="00620213">
        <w:rPr>
          <w:rFonts w:ascii="Vazir" w:hAnsi="Vazir" w:cs="Vazir"/>
          <w:sz w:val="16"/>
          <w:szCs w:val="16"/>
        </w:rPr>
        <w:t>.</w:t>
      </w:r>
    </w:p>
    <w:p w14:paraId="3FA26134" w14:textId="75DD6486" w:rsidR="005D4B88" w:rsidRDefault="00051290" w:rsidP="00051290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051290">
        <w:rPr>
          <w:rFonts w:ascii="Vazir" w:hAnsi="Vazir" w:cs="Vazir"/>
          <w:noProof/>
          <w:sz w:val="18"/>
          <w:szCs w:val="18"/>
          <w:lang w:val="en-US"/>
        </w:rPr>
        <w:t>Actualmente, las siguientes pruebas automatizadas est</w:t>
      </w:r>
      <w:r w:rsidRPr="00051290">
        <w:rPr>
          <w:rFonts w:cs="Calibri"/>
          <w:noProof/>
          <w:sz w:val="18"/>
          <w:szCs w:val="18"/>
          <w:lang w:val="en-US"/>
        </w:rPr>
        <w:t>á</w:t>
      </w:r>
      <w:r w:rsidRPr="00051290">
        <w:rPr>
          <w:rFonts w:ascii="Vazir" w:hAnsi="Vazir" w:cs="Vazir"/>
          <w:noProof/>
          <w:sz w:val="18"/>
          <w:szCs w:val="18"/>
          <w:lang w:val="en-US"/>
        </w:rPr>
        <w:t>n soportadas en esta sala</w:t>
      </w:r>
      <w:r w:rsidR="005D4B88" w:rsidRPr="00620213">
        <w:rPr>
          <w:rFonts w:ascii="Vazir" w:hAnsi="Vazir" w:cs="Vazir"/>
          <w:sz w:val="16"/>
          <w:szCs w:val="16"/>
        </w:rPr>
        <w:t>:</w:t>
      </w:r>
    </w:p>
    <w:p w14:paraId="401D9B37" w14:textId="77777777" w:rsidR="00051290" w:rsidRPr="00620213" w:rsidRDefault="00051290" w:rsidP="0005129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4D5E1F66" w14:textId="38A87DCB" w:rsidR="00051290" w:rsidRPr="00620213" w:rsidRDefault="00051290" w:rsidP="00051290">
      <w:pPr>
        <w:pStyle w:val="Lang-FA"/>
        <w:ind w:left="2790"/>
        <w:jc w:val="left"/>
        <w:rPr>
          <w:rFonts w:ascii="Vazir" w:hAnsi="Vazir" w:cs="Vazir"/>
          <w:b/>
          <w:bCs/>
          <w:sz w:val="16"/>
          <w:szCs w:val="16"/>
        </w:rPr>
      </w:pP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Pr="00620213">
        <w:rPr>
          <w:rFonts w:ascii="Vazir" w:hAnsi="Vazir" w:cs="Vazir"/>
          <w:b/>
          <w:bCs/>
          <w:sz w:val="16"/>
          <w:szCs w:val="16"/>
          <w:rtl/>
        </w:rPr>
        <w:t>•</w:t>
      </w:r>
      <w:r w:rsidRPr="00051290">
        <w:rPr>
          <w:rStyle w:val="Strong"/>
          <w:rFonts w:ascii="Vazir" w:hAnsi="Vazir" w:cs="Vazir"/>
          <w:b w:val="0"/>
          <w:bCs w:val="0"/>
          <w:sz w:val="16"/>
          <w:szCs w:val="16"/>
        </w:rPr>
        <w:t>Pruebas de rel</w:t>
      </w:r>
      <w:r w:rsidRPr="00051290">
        <w:rPr>
          <w:rStyle w:val="Strong"/>
          <w:rFonts w:cs="Calibri"/>
          <w:b w:val="0"/>
          <w:bCs w:val="0"/>
          <w:sz w:val="16"/>
          <w:szCs w:val="16"/>
        </w:rPr>
        <w:t>é</w:t>
      </w:r>
      <w:r w:rsidRPr="00051290">
        <w:rPr>
          <w:rStyle w:val="Strong"/>
          <w:rFonts w:ascii="Vazir" w:hAnsi="Vazir" w:cs="Vazir"/>
          <w:b w:val="0"/>
          <w:bCs w:val="0"/>
          <w:sz w:val="16"/>
          <w:szCs w:val="16"/>
        </w:rPr>
        <w:t>s de corriente (IEC 60255-151)</w:t>
      </w:r>
    </w:p>
    <w:p w14:paraId="2EE764D9" w14:textId="32EE99B8" w:rsidR="00051290" w:rsidRPr="00620213" w:rsidRDefault="00051290" w:rsidP="00051290">
      <w:pPr>
        <w:pStyle w:val="Lang-FA"/>
        <w:ind w:left="2790"/>
        <w:jc w:val="left"/>
        <w:rPr>
          <w:rFonts w:ascii="Vazir" w:hAnsi="Vazir" w:cs="Vazir"/>
          <w:b/>
          <w:bCs/>
          <w:sz w:val="16"/>
          <w:szCs w:val="16"/>
        </w:rPr>
      </w:pP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Pr="00620213">
        <w:rPr>
          <w:rFonts w:ascii="Vazir" w:hAnsi="Vazir" w:cs="Vazir"/>
          <w:b/>
          <w:bCs/>
          <w:sz w:val="16"/>
          <w:szCs w:val="16"/>
          <w:rtl/>
        </w:rPr>
        <w:t>•</w:t>
      </w:r>
      <w:r w:rsidRPr="00051290">
        <w:rPr>
          <w:rStyle w:val="Strong"/>
          <w:rFonts w:ascii="Vazir" w:hAnsi="Vazir" w:cs="Vazir"/>
          <w:b w:val="0"/>
          <w:bCs w:val="0"/>
          <w:sz w:val="16"/>
          <w:szCs w:val="16"/>
        </w:rPr>
        <w:t>Pruebas de rel</w:t>
      </w:r>
      <w:r w:rsidRPr="00051290">
        <w:rPr>
          <w:rStyle w:val="Strong"/>
          <w:rFonts w:cs="Calibri"/>
          <w:b w:val="0"/>
          <w:bCs w:val="0"/>
          <w:sz w:val="16"/>
          <w:szCs w:val="16"/>
        </w:rPr>
        <w:t>é</w:t>
      </w:r>
      <w:r w:rsidRPr="00051290">
        <w:rPr>
          <w:rStyle w:val="Strong"/>
          <w:rFonts w:ascii="Vazir" w:hAnsi="Vazir" w:cs="Vazir"/>
          <w:b w:val="0"/>
          <w:bCs w:val="0"/>
          <w:sz w:val="16"/>
          <w:szCs w:val="16"/>
        </w:rPr>
        <w:t>s direccionales (IEC 60255-149)</w:t>
      </w:r>
    </w:p>
    <w:p w14:paraId="49665327" w14:textId="068BF639" w:rsidR="00051290" w:rsidRDefault="00051290" w:rsidP="00051290">
      <w:pPr>
        <w:pStyle w:val="Lang-FA"/>
        <w:ind w:left="2790"/>
        <w:jc w:val="left"/>
        <w:rPr>
          <w:rStyle w:val="Strong"/>
          <w:rFonts w:ascii="Vazir" w:hAnsi="Vazir" w:cs="Vazir"/>
          <w:sz w:val="16"/>
          <w:szCs w:val="16"/>
          <w:rtl/>
        </w:rPr>
      </w:pPr>
      <w:r>
        <w:rPr>
          <w:rFonts w:ascii="Vazir" w:hAnsi="Vazir" w:cs="Vazir" w:hint="cs"/>
          <w:b/>
          <w:bCs/>
          <w:sz w:val="16"/>
          <w:szCs w:val="16"/>
          <w:rtl/>
        </w:rPr>
        <w:t xml:space="preserve"> </w:t>
      </w:r>
      <w:r w:rsidRPr="00620213">
        <w:rPr>
          <w:rFonts w:ascii="Vazir" w:hAnsi="Vazir" w:cs="Vazir"/>
          <w:b/>
          <w:bCs/>
          <w:sz w:val="16"/>
          <w:szCs w:val="16"/>
          <w:rtl/>
        </w:rPr>
        <w:t>•</w:t>
      </w:r>
      <w:r w:rsidRPr="00051290">
        <w:rPr>
          <w:rStyle w:val="Strong"/>
          <w:rFonts w:ascii="Vazir" w:hAnsi="Vazir" w:cs="Vazir"/>
          <w:b w:val="0"/>
          <w:bCs w:val="0"/>
          <w:sz w:val="16"/>
          <w:szCs w:val="16"/>
        </w:rPr>
        <w:t>Pruebas de rel</w:t>
      </w:r>
      <w:r w:rsidRPr="00051290">
        <w:rPr>
          <w:rStyle w:val="Strong"/>
          <w:rFonts w:cs="Calibri"/>
          <w:b w:val="0"/>
          <w:bCs w:val="0"/>
          <w:sz w:val="16"/>
          <w:szCs w:val="16"/>
        </w:rPr>
        <w:t>é</w:t>
      </w:r>
      <w:r w:rsidRPr="00051290">
        <w:rPr>
          <w:rStyle w:val="Strong"/>
          <w:rFonts w:ascii="Vazir" w:hAnsi="Vazir" w:cs="Vazir"/>
          <w:b w:val="0"/>
          <w:bCs w:val="0"/>
          <w:sz w:val="16"/>
          <w:szCs w:val="16"/>
        </w:rPr>
        <w:t>s de tensi</w:t>
      </w:r>
      <w:r w:rsidRPr="00051290">
        <w:rPr>
          <w:rStyle w:val="Strong"/>
          <w:rFonts w:cs="Calibri"/>
          <w:b w:val="0"/>
          <w:bCs w:val="0"/>
          <w:sz w:val="16"/>
          <w:szCs w:val="16"/>
        </w:rPr>
        <w:t>ó</w:t>
      </w:r>
      <w:r w:rsidRPr="00051290">
        <w:rPr>
          <w:rStyle w:val="Strong"/>
          <w:rFonts w:ascii="Vazir" w:hAnsi="Vazir" w:cs="Vazir"/>
          <w:b w:val="0"/>
          <w:bCs w:val="0"/>
          <w:sz w:val="16"/>
          <w:szCs w:val="16"/>
        </w:rPr>
        <w:t>n (IEC 60255-127)</w:t>
      </w:r>
    </w:p>
    <w:p w14:paraId="6017DAB2" w14:textId="77777777" w:rsidR="00620213" w:rsidRPr="00620213" w:rsidRDefault="00620213" w:rsidP="00051290">
      <w:pPr>
        <w:pStyle w:val="Lang-FA"/>
        <w:jc w:val="left"/>
        <w:rPr>
          <w:rFonts w:ascii="Vazir" w:hAnsi="Vazir" w:cs="Vazir"/>
          <w:sz w:val="16"/>
          <w:szCs w:val="16"/>
        </w:rPr>
      </w:pPr>
    </w:p>
    <w:p w14:paraId="1BB4963A" w14:textId="7EA40697" w:rsidR="005D4B88" w:rsidRPr="00620213" w:rsidRDefault="00051290" w:rsidP="0005129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051290">
        <w:rPr>
          <w:rFonts w:ascii="Vazir" w:hAnsi="Vazir" w:cs="Vazir"/>
          <w:sz w:val="16"/>
          <w:szCs w:val="16"/>
          <w:lang w:val="en-US"/>
        </w:rPr>
        <w:t>La infraestructura del laboratorio de pruebas est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 xml:space="preserve"> dise</w:t>
      </w:r>
      <w:r w:rsidRPr="00051290">
        <w:rPr>
          <w:rFonts w:cs="Calibri"/>
          <w:sz w:val="16"/>
          <w:szCs w:val="16"/>
          <w:lang w:val="en-US"/>
        </w:rPr>
        <w:t>ñ</w:t>
      </w:r>
      <w:r w:rsidRPr="00051290">
        <w:rPr>
          <w:rFonts w:ascii="Vazir" w:hAnsi="Vazir" w:cs="Vazir"/>
          <w:sz w:val="16"/>
          <w:szCs w:val="16"/>
          <w:lang w:val="en-US"/>
        </w:rPr>
        <w:t>ada para una expansi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din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>mica, lo que permite agregar nuevos est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>ndares en el futuro. Las actualizaciones continuas hacen de este sistema una opci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confiable para realizar pruebas basadas en est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>ndares y para documentar los resultados</w:t>
      </w:r>
      <w:r w:rsidR="005D4B88" w:rsidRPr="00620213">
        <w:rPr>
          <w:rFonts w:ascii="Vazir" w:hAnsi="Vazir" w:cs="Vazir"/>
          <w:sz w:val="16"/>
          <w:szCs w:val="16"/>
        </w:rPr>
        <w:t>.</w:t>
      </w:r>
    </w:p>
    <w:p w14:paraId="46AE01BB" w14:textId="14D79C78" w:rsidR="00E94864" w:rsidRDefault="00E94864" w:rsidP="005D4B88">
      <w:pPr>
        <w:pStyle w:val="Lang-FA"/>
        <w:ind w:left="4176"/>
        <w:jc w:val="left"/>
        <w:rPr>
          <w:rFonts w:ascii="Vazir" w:hAnsi="Vazir" w:cs="Vazir"/>
          <w:sz w:val="16"/>
          <w:szCs w:val="16"/>
        </w:rPr>
      </w:pPr>
    </w:p>
    <w:p w14:paraId="2E9A5560" w14:textId="77777777" w:rsidR="000876EE" w:rsidRPr="00F35F53" w:rsidRDefault="000876EE" w:rsidP="005D4B88">
      <w:pPr>
        <w:pStyle w:val="Lang-FA"/>
        <w:ind w:left="4176"/>
        <w:jc w:val="left"/>
        <w:rPr>
          <w:rFonts w:ascii="Vazir" w:hAnsi="Vazir" w:cs="Vazir"/>
          <w:sz w:val="16"/>
          <w:szCs w:val="16"/>
          <w:rtl/>
        </w:rPr>
      </w:pPr>
    </w:p>
    <w:p w14:paraId="1C854C83" w14:textId="3B2BB1F6" w:rsidR="00E94864" w:rsidRPr="00BE0353" w:rsidRDefault="00051290" w:rsidP="0005129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051290">
        <w:rPr>
          <w:rFonts w:ascii="Vazir" w:hAnsi="Vazir" w:cs="Vazir"/>
          <w:b/>
          <w:bCs/>
          <w:sz w:val="20"/>
          <w:szCs w:val="20"/>
          <w:lang w:val="en-US"/>
        </w:rPr>
        <w:t>Prueba R</w:t>
      </w:r>
      <w:r w:rsidRPr="00051290">
        <w:rPr>
          <w:rFonts w:cs="Calibri"/>
          <w:b/>
          <w:bCs/>
          <w:sz w:val="20"/>
          <w:szCs w:val="20"/>
          <w:lang w:val="en-US"/>
        </w:rPr>
        <w:t>á</w:t>
      </w:r>
      <w:r w:rsidRPr="00051290">
        <w:rPr>
          <w:rFonts w:ascii="Vazir" w:hAnsi="Vazir" w:cs="Vazir"/>
          <w:b/>
          <w:bCs/>
          <w:sz w:val="20"/>
          <w:szCs w:val="20"/>
          <w:lang w:val="en-US"/>
        </w:rPr>
        <w:t>pida de Sobrecorriente</w:t>
      </w:r>
    </w:p>
    <w:p w14:paraId="40D4EE72" w14:textId="2B1E8EA0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23840" behindDoc="0" locked="0" layoutInCell="1" allowOverlap="1" wp14:anchorId="4E525F79" wp14:editId="49258C82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29" name="Straight Connector 2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B46A9D6" id="Straight Connector 229" o:spid="_x0000_s1026" style="position:absolute;flip:x;z-index:2523238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  <w:r w:rsidR="00E94864" w:rsidRPr="00F35F53">
        <w:rPr>
          <w:rFonts w:ascii="Vazir" w:hAnsi="Vazir" w:cs="Vazir"/>
          <w:sz w:val="16"/>
          <w:szCs w:val="16"/>
          <w:rtl/>
        </w:rPr>
        <w:t xml:space="preserve"> </w:t>
      </w:r>
    </w:p>
    <w:p w14:paraId="40CCCA7F" w14:textId="45BD6C63" w:rsidR="005D4B88" w:rsidRPr="00AE1AA6" w:rsidRDefault="00AE1AA6" w:rsidP="00051290">
      <w:pPr>
        <w:pStyle w:val="Lang-FA"/>
        <w:ind w:left="2736"/>
        <w:jc w:val="both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74688" behindDoc="0" locked="0" layoutInCell="1" allowOverlap="1" wp14:anchorId="24F6FB10" wp14:editId="05FBAB95">
            <wp:simplePos x="0" y="0"/>
            <wp:positionH relativeFrom="column">
              <wp:posOffset>0</wp:posOffset>
            </wp:positionH>
            <wp:positionV relativeFrom="paragraph">
              <wp:posOffset>27001</wp:posOffset>
            </wp:positionV>
            <wp:extent cx="1527048" cy="822960"/>
            <wp:effectExtent l="0" t="0" r="0" b="0"/>
            <wp:wrapSquare wrapText="bothSides"/>
            <wp:docPr id="35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Este laboratorio de pruebas est</w:t>
      </w:r>
      <w:r w:rsidR="00051290" w:rsidRPr="00051290">
        <w:rPr>
          <w:rFonts w:cs="Calibri"/>
          <w:noProof/>
          <w:sz w:val="16"/>
          <w:szCs w:val="16"/>
          <w:lang w:val="en-US"/>
        </w:rPr>
        <w:t>á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 dise</w:t>
      </w:r>
      <w:r w:rsidR="00051290" w:rsidRPr="00051290">
        <w:rPr>
          <w:rFonts w:cs="Calibri"/>
          <w:noProof/>
          <w:sz w:val="16"/>
          <w:szCs w:val="16"/>
          <w:lang w:val="en-US"/>
        </w:rPr>
        <w:t>ñ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ado y equipado espec</w:t>
      </w:r>
      <w:r w:rsidR="00051290" w:rsidRPr="00051290">
        <w:rPr>
          <w:rFonts w:cs="Calibri"/>
          <w:noProof/>
          <w:sz w:val="16"/>
          <w:szCs w:val="16"/>
          <w:lang w:val="en-US"/>
        </w:rPr>
        <w:t>í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ficamente para 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rel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é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s electromec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á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nicos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 con 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alta carga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. La infraestructura de hardware y software se ha desarrollado para permitir la prueba precisa de este tipo de equipos, que se utiliza t</w:t>
      </w:r>
      <w:r w:rsidR="00051290" w:rsidRPr="00051290">
        <w:rPr>
          <w:rFonts w:cs="Calibri"/>
          <w:noProof/>
          <w:sz w:val="16"/>
          <w:szCs w:val="16"/>
          <w:lang w:val="en-US"/>
        </w:rPr>
        <w:t>í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picamente en sistemas m</w:t>
      </w:r>
      <w:r w:rsidR="00051290" w:rsidRPr="00051290">
        <w:rPr>
          <w:rFonts w:cs="Calibri"/>
          <w:noProof/>
          <w:sz w:val="16"/>
          <w:szCs w:val="16"/>
          <w:lang w:val="en-US"/>
        </w:rPr>
        <w:t>á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s antiguos</w:t>
      </w:r>
      <w:r w:rsidR="005D4B88" w:rsidRPr="00AE1AA6">
        <w:rPr>
          <w:rFonts w:ascii="Vazir" w:hAnsi="Vazir" w:cs="Vazir"/>
          <w:sz w:val="16"/>
          <w:szCs w:val="16"/>
        </w:rPr>
        <w:t>.</w:t>
      </w:r>
    </w:p>
    <w:p w14:paraId="0B814D1F" w14:textId="43BDF95B" w:rsidR="005D4B88" w:rsidRPr="00AE1AA6" w:rsidRDefault="00051290" w:rsidP="00051290">
      <w:pPr>
        <w:pStyle w:val="Lang-FA"/>
        <w:ind w:left="2736"/>
        <w:jc w:val="both"/>
        <w:rPr>
          <w:rFonts w:ascii="Vazir" w:hAnsi="Vazir" w:cs="Vazir"/>
          <w:sz w:val="16"/>
          <w:szCs w:val="16"/>
        </w:rPr>
      </w:pPr>
      <w:r w:rsidRPr="00051290">
        <w:rPr>
          <w:rFonts w:ascii="Vazir" w:hAnsi="Vazir" w:cs="Vazir"/>
          <w:sz w:val="16"/>
          <w:szCs w:val="16"/>
          <w:lang w:val="en-US"/>
        </w:rPr>
        <w:t>El software est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 xml:space="preserve"> dise</w:t>
      </w:r>
      <w:r w:rsidRPr="00051290">
        <w:rPr>
          <w:rFonts w:cs="Calibri"/>
          <w:sz w:val="16"/>
          <w:szCs w:val="16"/>
          <w:lang w:val="en-US"/>
        </w:rPr>
        <w:t>ñ</w:t>
      </w:r>
      <w:r w:rsidRPr="00051290">
        <w:rPr>
          <w:rFonts w:ascii="Vazir" w:hAnsi="Vazir" w:cs="Vazir"/>
          <w:sz w:val="16"/>
          <w:szCs w:val="16"/>
          <w:lang w:val="en-US"/>
        </w:rPr>
        <w:t xml:space="preserve">ado para que el proceso de prueba se pueda ejecutar de la </w:t>
      </w:r>
      <w:r w:rsidRPr="00051290">
        <w:rPr>
          <w:rFonts w:ascii="Vazir" w:hAnsi="Vazir" w:cs="Vazir"/>
          <w:b/>
          <w:bCs/>
          <w:sz w:val="16"/>
          <w:szCs w:val="16"/>
          <w:lang w:val="en-US"/>
        </w:rPr>
        <w:t>manera m</w:t>
      </w:r>
      <w:r w:rsidRPr="00051290">
        <w:rPr>
          <w:rFonts w:cs="Calibri"/>
          <w:b/>
          <w:bCs/>
          <w:sz w:val="16"/>
          <w:szCs w:val="16"/>
          <w:lang w:val="en-US"/>
        </w:rPr>
        <w:t>á</w:t>
      </w:r>
      <w:r w:rsidRPr="00051290">
        <w:rPr>
          <w:rFonts w:ascii="Vazir" w:hAnsi="Vazir" w:cs="Vazir"/>
          <w:b/>
          <w:bCs/>
          <w:sz w:val="16"/>
          <w:szCs w:val="16"/>
          <w:lang w:val="en-US"/>
        </w:rPr>
        <w:t xml:space="preserve">s sencilla posible, similar a los instrumentos heredados. </w:t>
      </w:r>
      <w:r w:rsidRPr="00051290">
        <w:rPr>
          <w:rFonts w:ascii="Vazir" w:hAnsi="Vazir" w:cs="Vazir"/>
          <w:sz w:val="16"/>
          <w:szCs w:val="16"/>
          <w:lang w:val="en-US"/>
        </w:rPr>
        <w:t>Con solo presionar unos pocos botones, el usuario puede iniciar la prueba y los resultados se registran autom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>ticamente y en un formato estructurado. Esta funci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no solo aumenta la velocidad y la precisi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de las pruebas, sino que tambi</w:t>
      </w:r>
      <w:r w:rsidRPr="00051290">
        <w:rPr>
          <w:rFonts w:cs="Calibri"/>
          <w:sz w:val="16"/>
          <w:szCs w:val="16"/>
          <w:lang w:val="en-US"/>
        </w:rPr>
        <w:t>é</w:t>
      </w:r>
      <w:r w:rsidRPr="00051290">
        <w:rPr>
          <w:rFonts w:ascii="Vazir" w:hAnsi="Vazir" w:cs="Vazir"/>
          <w:sz w:val="16"/>
          <w:szCs w:val="16"/>
          <w:lang w:val="en-US"/>
        </w:rPr>
        <w:t>n hace que el equipo sea conveniente para especialistas que est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>n familiarizados con los sistemas tradicionales</w:t>
      </w:r>
      <w:r w:rsidR="005D4B88" w:rsidRPr="00AE1AA6">
        <w:rPr>
          <w:rFonts w:ascii="Vazir" w:hAnsi="Vazir" w:cs="Vazir"/>
          <w:sz w:val="16"/>
          <w:szCs w:val="16"/>
        </w:rPr>
        <w:t>.</w:t>
      </w:r>
    </w:p>
    <w:p w14:paraId="100DE60D" w14:textId="314571E0" w:rsidR="00E94864" w:rsidRPr="00F35F53" w:rsidRDefault="00E94864" w:rsidP="005D4B88">
      <w:pPr>
        <w:pStyle w:val="Lang-FA"/>
        <w:ind w:left="4176"/>
        <w:jc w:val="left"/>
        <w:rPr>
          <w:rFonts w:ascii="Vazir" w:hAnsi="Vazir" w:cs="Vazir"/>
          <w:sz w:val="16"/>
          <w:szCs w:val="16"/>
        </w:rPr>
      </w:pPr>
    </w:p>
    <w:p w14:paraId="0A7EB0C0" w14:textId="1F0E578D" w:rsidR="00B32955" w:rsidRPr="00F35F53" w:rsidRDefault="00B32955" w:rsidP="005006A8">
      <w:pPr>
        <w:pStyle w:val="Lang-FA"/>
        <w:ind w:left="4176"/>
        <w:jc w:val="left"/>
        <w:rPr>
          <w:rFonts w:ascii="Vazir" w:hAnsi="Vazir" w:cs="Vazir"/>
          <w:sz w:val="16"/>
          <w:szCs w:val="16"/>
        </w:rPr>
      </w:pPr>
    </w:p>
    <w:p w14:paraId="003F41D7" w14:textId="3087E0AC" w:rsidR="00E94864" w:rsidRPr="00BE0353" w:rsidRDefault="00051290" w:rsidP="00051290">
      <w:pPr>
        <w:pStyle w:val="Lang-FA"/>
        <w:jc w:val="left"/>
        <w:rPr>
          <w:rFonts w:ascii="Vazir" w:hAnsi="Vazir" w:cs="Vazir"/>
          <w:b/>
          <w:bCs/>
          <w:sz w:val="20"/>
          <w:szCs w:val="20"/>
        </w:rPr>
      </w:pPr>
      <w:r w:rsidRPr="00051290">
        <w:rPr>
          <w:rFonts w:ascii="Vazir" w:hAnsi="Vazir" w:cs="Vazir"/>
          <w:b/>
          <w:bCs/>
          <w:sz w:val="20"/>
          <w:szCs w:val="20"/>
          <w:lang w:val="en-US"/>
        </w:rPr>
        <w:t>Subtensi</w:t>
      </w:r>
      <w:r w:rsidRPr="00051290">
        <w:rPr>
          <w:rFonts w:cs="Calibri"/>
          <w:b/>
          <w:bCs/>
          <w:sz w:val="20"/>
          <w:szCs w:val="20"/>
          <w:lang w:val="en-US"/>
        </w:rPr>
        <w:t>ó</w:t>
      </w:r>
      <w:r w:rsidRPr="00051290">
        <w:rPr>
          <w:rFonts w:ascii="Vazir" w:hAnsi="Vazir" w:cs="Vazir"/>
          <w:b/>
          <w:bCs/>
          <w:sz w:val="20"/>
          <w:szCs w:val="20"/>
          <w:lang w:val="en-US"/>
        </w:rPr>
        <w:t>n-Sobretensi</w:t>
      </w:r>
      <w:r w:rsidRPr="00051290">
        <w:rPr>
          <w:rFonts w:cs="Calibri"/>
          <w:b/>
          <w:bCs/>
          <w:sz w:val="20"/>
          <w:szCs w:val="20"/>
          <w:lang w:val="en-US"/>
        </w:rPr>
        <w:t>ó</w:t>
      </w:r>
      <w:r w:rsidRPr="00051290">
        <w:rPr>
          <w:rFonts w:ascii="Vazir" w:hAnsi="Vazir" w:cs="Vazir"/>
          <w:b/>
          <w:bCs/>
          <w:sz w:val="20"/>
          <w:szCs w:val="20"/>
          <w:lang w:val="en-US"/>
        </w:rPr>
        <w:t>n</w:t>
      </w:r>
    </w:p>
    <w:p w14:paraId="15CD82AA" w14:textId="0A6EDBC6" w:rsidR="00E94864" w:rsidRPr="00F35F53" w:rsidRDefault="00BE0353" w:rsidP="005006A8">
      <w:pPr>
        <w:pStyle w:val="Lang-FA"/>
        <w:jc w:val="left"/>
        <w:rPr>
          <w:rFonts w:ascii="Vazir" w:hAnsi="Vazir" w:cs="Vazir"/>
          <w:sz w:val="16"/>
          <w:szCs w:val="16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25888" behindDoc="0" locked="0" layoutInCell="1" allowOverlap="1" wp14:anchorId="59F1FBE4" wp14:editId="3359462D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30" name="Straight Connector 2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0A022AED" id="Straight Connector 230" o:spid="_x0000_s1026" style="position:absolute;flip:x;z-index:2523258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" strokecolor="#1f4d78 [1604]" strokeweight="1pt">
                <v:stroke joinstyle="miter"/>
              </v:line>
            </w:pict>
          </mc:Fallback>
        </mc:AlternateContent>
      </w:r>
    </w:p>
    <w:p w14:paraId="141AF5D8" w14:textId="1CDD2557" w:rsidR="00B97599" w:rsidRPr="00AE1AA6" w:rsidRDefault="00AE1AA6" w:rsidP="0005129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76736" behindDoc="0" locked="0" layoutInCell="1" allowOverlap="1" wp14:anchorId="4BB46AFC" wp14:editId="721CF69F">
            <wp:simplePos x="0" y="0"/>
            <wp:positionH relativeFrom="column">
              <wp:posOffset>0</wp:posOffset>
            </wp:positionH>
            <wp:positionV relativeFrom="paragraph">
              <wp:posOffset>59994</wp:posOffset>
            </wp:positionV>
            <wp:extent cx="1527048" cy="822960"/>
            <wp:effectExtent l="0" t="0" r="0" b="0"/>
            <wp:wrapSquare wrapText="bothSides"/>
            <wp:docPr id="36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Picture 36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7048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El laboratorio de 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Subtensi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n/Sobretensi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n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 est</w:t>
      </w:r>
      <w:r w:rsidR="00051290" w:rsidRPr="00051290">
        <w:rPr>
          <w:rFonts w:cs="Calibri"/>
          <w:noProof/>
          <w:sz w:val="16"/>
          <w:szCs w:val="16"/>
          <w:lang w:val="en-US"/>
        </w:rPr>
        <w:t>á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 dise</w:t>
      </w:r>
      <w:r w:rsidR="00051290" w:rsidRPr="00051290">
        <w:rPr>
          <w:rFonts w:cs="Calibri"/>
          <w:noProof/>
          <w:sz w:val="16"/>
          <w:szCs w:val="16"/>
          <w:lang w:val="en-US"/>
        </w:rPr>
        <w:t>ñ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ado espec</w:t>
      </w:r>
      <w:r w:rsidR="00051290" w:rsidRPr="00051290">
        <w:rPr>
          <w:rFonts w:cs="Calibri"/>
          <w:noProof/>
          <w:sz w:val="16"/>
          <w:szCs w:val="16"/>
          <w:lang w:val="en-US"/>
        </w:rPr>
        <w:t>í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ficamente para probar y evaluar el rendimiento 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de los rel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é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s de protecci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n de tensi</w:t>
      </w:r>
      <w:r w:rsidR="00051290" w:rsidRPr="00051290">
        <w:rPr>
          <w:rFonts w:cs="Calibri"/>
          <w:b/>
          <w:bCs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b/>
          <w:bCs/>
          <w:noProof/>
          <w:sz w:val="16"/>
          <w:szCs w:val="16"/>
          <w:lang w:val="en-US"/>
        </w:rPr>
        <w:t>n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. Permite la simulaci</w:t>
      </w:r>
      <w:r w:rsidR="00051290" w:rsidRPr="00051290">
        <w:rPr>
          <w:rFonts w:cs="Calibri"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n precisa de condiciones de baja tensi</w:t>
      </w:r>
      <w:r w:rsidR="00051290" w:rsidRPr="00051290">
        <w:rPr>
          <w:rFonts w:cs="Calibri"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n (sag) y alta tensi</w:t>
      </w:r>
      <w:r w:rsidR="00051290" w:rsidRPr="00051290">
        <w:rPr>
          <w:rFonts w:cs="Calibri"/>
          <w:noProof/>
          <w:sz w:val="16"/>
          <w:szCs w:val="16"/>
          <w:lang w:val="en-US"/>
        </w:rPr>
        <w:t>ó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>n (swell) en diversos rangos y examina la respuesta del rel</w:t>
      </w:r>
      <w:r w:rsidR="00051290" w:rsidRPr="00051290">
        <w:rPr>
          <w:rFonts w:cs="Calibri"/>
          <w:noProof/>
          <w:sz w:val="16"/>
          <w:szCs w:val="16"/>
          <w:lang w:val="en-US"/>
        </w:rPr>
        <w:t>é</w:t>
      </w:r>
      <w:r w:rsidR="00051290" w:rsidRPr="00051290">
        <w:rPr>
          <w:rFonts w:ascii="Vazir" w:hAnsi="Vazir" w:cs="Vazir"/>
          <w:noProof/>
          <w:sz w:val="16"/>
          <w:szCs w:val="16"/>
          <w:lang w:val="en-US"/>
        </w:rPr>
        <w:t xml:space="preserve"> a estas condiciones</w:t>
      </w:r>
      <w:r w:rsidR="00B97599" w:rsidRPr="00AE1AA6">
        <w:rPr>
          <w:rFonts w:ascii="Vazir" w:hAnsi="Vazir" w:cs="Vazir"/>
          <w:sz w:val="16"/>
          <w:szCs w:val="16"/>
        </w:rPr>
        <w:t>.</w:t>
      </w:r>
    </w:p>
    <w:p w14:paraId="69560B00" w14:textId="0D4820ED" w:rsidR="00B97599" w:rsidRPr="00AE1AA6" w:rsidRDefault="00051290" w:rsidP="0005129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051290">
        <w:rPr>
          <w:rFonts w:ascii="Vazir" w:hAnsi="Vazir" w:cs="Vazir"/>
          <w:sz w:val="16"/>
          <w:szCs w:val="16"/>
          <w:lang w:val="en-US"/>
        </w:rPr>
        <w:t>El usuario puede ejecutar con precisi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 xml:space="preserve">n las pruebas requeridas definiendo </w:t>
      </w:r>
      <w:r w:rsidRPr="00051290">
        <w:rPr>
          <w:rFonts w:ascii="Vazir" w:hAnsi="Vazir" w:cs="Vazir"/>
          <w:b/>
          <w:bCs/>
          <w:sz w:val="16"/>
          <w:szCs w:val="16"/>
          <w:lang w:val="en-US"/>
        </w:rPr>
        <w:t>el n</w:t>
      </w:r>
      <w:r w:rsidRPr="00051290">
        <w:rPr>
          <w:rFonts w:cs="Calibri"/>
          <w:b/>
          <w:bCs/>
          <w:sz w:val="16"/>
          <w:szCs w:val="16"/>
          <w:lang w:val="en-US"/>
        </w:rPr>
        <w:t>ú</w:t>
      </w:r>
      <w:r w:rsidRPr="00051290">
        <w:rPr>
          <w:rFonts w:ascii="Vazir" w:hAnsi="Vazir" w:cs="Vazir"/>
          <w:b/>
          <w:bCs/>
          <w:sz w:val="16"/>
          <w:szCs w:val="16"/>
          <w:lang w:val="en-US"/>
        </w:rPr>
        <w:t>mero de etapas, tipos de funci</w:t>
      </w:r>
      <w:r w:rsidRPr="00051290">
        <w:rPr>
          <w:rFonts w:cs="Calibri"/>
          <w:b/>
          <w:bCs/>
          <w:sz w:val="16"/>
          <w:szCs w:val="16"/>
          <w:lang w:val="en-US"/>
        </w:rPr>
        <w:t>ó</w:t>
      </w:r>
      <w:r w:rsidRPr="00051290">
        <w:rPr>
          <w:rFonts w:ascii="Vazir" w:hAnsi="Vazir" w:cs="Vazir"/>
          <w:b/>
          <w:bCs/>
          <w:sz w:val="16"/>
          <w:szCs w:val="16"/>
          <w:lang w:val="en-US"/>
        </w:rPr>
        <w:t>n, umbrales, retardos de tiempo y condiciones de disparo/cierre</w:t>
      </w:r>
      <w:r w:rsidRPr="00051290">
        <w:rPr>
          <w:rFonts w:ascii="Vazir" w:hAnsi="Vazir" w:cs="Vazir"/>
          <w:sz w:val="16"/>
          <w:szCs w:val="16"/>
          <w:lang w:val="en-US"/>
        </w:rPr>
        <w:t>. El sistema registra la respuesta del rel</w:t>
      </w:r>
      <w:r w:rsidRPr="00051290">
        <w:rPr>
          <w:rFonts w:cs="Calibri"/>
          <w:sz w:val="16"/>
          <w:szCs w:val="16"/>
          <w:lang w:val="en-US"/>
        </w:rPr>
        <w:t>é</w:t>
      </w:r>
      <w:r w:rsidRPr="00051290">
        <w:rPr>
          <w:rFonts w:ascii="Vazir" w:hAnsi="Vazir" w:cs="Vazir"/>
          <w:sz w:val="16"/>
          <w:szCs w:val="16"/>
          <w:lang w:val="en-US"/>
        </w:rPr>
        <w:t xml:space="preserve"> en tiempo real a medida que cambian los voltajes, luego analiza los resultados de manera estructurada y los presenta en tablas y gr</w:t>
      </w:r>
      <w:r w:rsidRPr="00051290">
        <w:rPr>
          <w:rFonts w:cs="Calibri"/>
          <w:sz w:val="16"/>
          <w:szCs w:val="16"/>
          <w:lang w:val="en-US"/>
        </w:rPr>
        <w:t>á</w:t>
      </w:r>
      <w:r w:rsidRPr="00051290">
        <w:rPr>
          <w:rFonts w:ascii="Vazir" w:hAnsi="Vazir" w:cs="Vazir"/>
          <w:sz w:val="16"/>
          <w:szCs w:val="16"/>
          <w:lang w:val="en-US"/>
        </w:rPr>
        <w:t>ficos</w:t>
      </w:r>
      <w:r w:rsidR="00B97599" w:rsidRPr="00AE1AA6">
        <w:rPr>
          <w:rFonts w:ascii="Vazir" w:hAnsi="Vazir" w:cs="Vazir"/>
          <w:sz w:val="16"/>
          <w:szCs w:val="16"/>
        </w:rPr>
        <w:t>.</w:t>
      </w:r>
    </w:p>
    <w:p w14:paraId="24F0ED4C" w14:textId="77FB2B15" w:rsidR="00B97599" w:rsidRDefault="00051290" w:rsidP="00051290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051290">
        <w:rPr>
          <w:rFonts w:ascii="Vazir" w:hAnsi="Vazir" w:cs="Vazir"/>
          <w:sz w:val="16"/>
          <w:szCs w:val="16"/>
          <w:lang w:val="en-US"/>
        </w:rPr>
        <w:t>Este laboratorio admite la prueba del rendimiento del rel</w:t>
      </w:r>
      <w:r w:rsidRPr="00051290">
        <w:rPr>
          <w:rFonts w:cs="Calibri"/>
          <w:sz w:val="16"/>
          <w:szCs w:val="16"/>
          <w:lang w:val="en-US"/>
        </w:rPr>
        <w:t>é</w:t>
      </w:r>
      <w:r w:rsidRPr="00051290">
        <w:rPr>
          <w:rFonts w:ascii="Vazir" w:hAnsi="Vazir" w:cs="Vazir"/>
          <w:sz w:val="16"/>
          <w:szCs w:val="16"/>
          <w:lang w:val="en-US"/>
        </w:rPr>
        <w:t xml:space="preserve"> en diversas condiciones de carga y tensi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y sirve como una herramienta eficaz para evaluar los rel</w:t>
      </w:r>
      <w:r w:rsidRPr="00051290">
        <w:rPr>
          <w:rFonts w:cs="Calibri"/>
          <w:sz w:val="16"/>
          <w:szCs w:val="16"/>
          <w:lang w:val="en-US"/>
        </w:rPr>
        <w:t>é</w:t>
      </w:r>
      <w:r w:rsidRPr="00051290">
        <w:rPr>
          <w:rFonts w:ascii="Vazir" w:hAnsi="Vazir" w:cs="Vazir"/>
          <w:sz w:val="16"/>
          <w:szCs w:val="16"/>
          <w:lang w:val="en-US"/>
        </w:rPr>
        <w:t>s de acuerdo con las normas de protecci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de tensi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en redes de transmisi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 y distribuci</w:t>
      </w:r>
      <w:r w:rsidRPr="00051290">
        <w:rPr>
          <w:rFonts w:cs="Calibri"/>
          <w:sz w:val="16"/>
          <w:szCs w:val="16"/>
          <w:lang w:val="en-US"/>
        </w:rPr>
        <w:t>ó</w:t>
      </w:r>
      <w:r w:rsidRPr="00051290">
        <w:rPr>
          <w:rFonts w:ascii="Vazir" w:hAnsi="Vazir" w:cs="Vazir"/>
          <w:sz w:val="16"/>
          <w:szCs w:val="16"/>
          <w:lang w:val="en-US"/>
        </w:rPr>
        <w:t>n</w:t>
      </w:r>
      <w:r w:rsidR="00B97599" w:rsidRPr="00AE1AA6">
        <w:rPr>
          <w:rFonts w:ascii="Vazir" w:hAnsi="Vazir" w:cs="Vazir"/>
          <w:sz w:val="16"/>
          <w:szCs w:val="16"/>
        </w:rPr>
        <w:t>.</w:t>
      </w:r>
    </w:p>
    <w:p w14:paraId="25D98CBB" w14:textId="5C65BC2B" w:rsidR="00AE1AA6" w:rsidRDefault="00AE1AA6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45F0A3AC" w14:textId="77777777" w:rsidR="000D7D8E" w:rsidRDefault="000D7D8E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19819E3F" w14:textId="77777777" w:rsidR="00051290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59A33885" w14:textId="77777777" w:rsidR="00051290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7F079ABB" w14:textId="77777777" w:rsidR="00051290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506D1E1D" w14:textId="77777777" w:rsidR="00051290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17E8E666" w14:textId="77777777" w:rsidR="00051290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6F16214A" w14:textId="77777777" w:rsidR="00051290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31651F6E" w14:textId="77777777" w:rsidR="00051290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6071E560" w14:textId="77777777" w:rsidR="00051290" w:rsidRPr="00AE1AA6" w:rsidRDefault="00051290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42B177F7" w14:textId="1D25A34D" w:rsidR="00E94864" w:rsidRDefault="00ED7E30" w:rsidP="00ED7E30">
      <w:pPr>
        <w:pStyle w:val="Lang-FA"/>
        <w:jc w:val="left"/>
        <w:rPr>
          <w:rStyle w:val="Strong"/>
          <w:rFonts w:ascii="Vazir" w:hAnsi="Vazir" w:cs="Vazir"/>
          <w:sz w:val="20"/>
          <w:szCs w:val="20"/>
          <w:rtl/>
        </w:rPr>
      </w:pPr>
      <w:r w:rsidRPr="00ED7E30">
        <w:rPr>
          <w:rFonts w:ascii="Vazir" w:hAnsi="Vazir" w:cs="Vazir"/>
          <w:b/>
          <w:bCs/>
          <w:sz w:val="20"/>
          <w:szCs w:val="20"/>
          <w:lang w:val="en-US"/>
        </w:rPr>
        <w:lastRenderedPageBreak/>
        <w:t>Caracter</w:t>
      </w:r>
      <w:r w:rsidRPr="00ED7E30">
        <w:rPr>
          <w:rFonts w:cs="Calibri"/>
          <w:b/>
          <w:bCs/>
          <w:sz w:val="20"/>
          <w:szCs w:val="20"/>
          <w:lang w:val="en-US"/>
        </w:rPr>
        <w:t>í</w:t>
      </w:r>
      <w:r w:rsidRPr="00ED7E30">
        <w:rPr>
          <w:rFonts w:ascii="Vazir" w:hAnsi="Vazir" w:cs="Vazir"/>
          <w:b/>
          <w:bCs/>
          <w:sz w:val="20"/>
          <w:szCs w:val="20"/>
          <w:lang w:val="en-US"/>
        </w:rPr>
        <w:t>sticas especiales del AMT205</w:t>
      </w:r>
    </w:p>
    <w:p w14:paraId="2EA79CE1" w14:textId="6F3A1CE8" w:rsidR="00BE0353" w:rsidRPr="00BE0353" w:rsidRDefault="00BE0353" w:rsidP="00BE0353">
      <w:pPr>
        <w:pStyle w:val="Lang-FA"/>
        <w:jc w:val="left"/>
        <w:rPr>
          <w:sz w:val="32"/>
          <w:szCs w:val="32"/>
          <w:rtl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27936" behindDoc="0" locked="0" layoutInCell="1" allowOverlap="1" wp14:anchorId="2373E0D3" wp14:editId="2F84D1E6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400165" cy="0"/>
                <wp:effectExtent l="0" t="0" r="0" b="0"/>
                <wp:wrapNone/>
                <wp:docPr id="231" name="Straight Connector 2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5A0DD952" id="Straight Connector 231" o:spid="_x0000_s1026" style="position:absolute;flip:x;z-index:2523279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0" to="503.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</w:p>
    <w:p w14:paraId="5E107E60" w14:textId="4A822C22" w:rsidR="00B97599" w:rsidRPr="00954338" w:rsidRDefault="00AE1AA6" w:rsidP="00954338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78784" behindDoc="0" locked="0" layoutInCell="1" allowOverlap="1" wp14:anchorId="1518CD72" wp14:editId="1B5A6199">
            <wp:simplePos x="0" y="0"/>
            <wp:positionH relativeFrom="column">
              <wp:posOffset>0</wp:posOffset>
            </wp:positionH>
            <wp:positionV relativeFrom="paragraph">
              <wp:posOffset>59386</wp:posOffset>
            </wp:positionV>
            <wp:extent cx="1544955" cy="822960"/>
            <wp:effectExtent l="0" t="0" r="0" b="0"/>
            <wp:wrapSquare wrapText="bothSides"/>
            <wp:docPr id="37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Picture 37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4955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4338" w:rsidRPr="00954338">
        <w:rPr>
          <w:rFonts w:ascii="Vazir" w:hAnsi="Vazir" w:cs="Vazir"/>
          <w:b/>
          <w:bCs/>
          <w:sz w:val="16"/>
          <w:szCs w:val="16"/>
          <w:lang w:val="en-US"/>
        </w:rPr>
        <w:t>AMT 205</w:t>
      </w:r>
      <w:r w:rsidR="00954338" w:rsidRPr="00954338">
        <w:rPr>
          <w:rFonts w:ascii="Vazir" w:hAnsi="Vazir" w:cs="Vazir"/>
          <w:sz w:val="16"/>
          <w:szCs w:val="16"/>
          <w:lang w:val="en-US"/>
        </w:rPr>
        <w:t>—como una herramienta avanzada para la prueba y simulaci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 de equipos de protecci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n—ofrece a los especialistas una serie de capacidades destacadas. Las caracter</w:t>
      </w:r>
      <w:r w:rsidR="00954338" w:rsidRPr="00954338">
        <w:rPr>
          <w:rFonts w:cs="Calibri"/>
          <w:sz w:val="16"/>
          <w:szCs w:val="16"/>
          <w:lang w:val="en-US"/>
        </w:rPr>
        <w:t>í</w:t>
      </w:r>
      <w:r w:rsidR="00954338" w:rsidRPr="00954338">
        <w:rPr>
          <w:rFonts w:ascii="Vazir" w:hAnsi="Vazir" w:cs="Vazir"/>
          <w:sz w:val="16"/>
          <w:szCs w:val="16"/>
          <w:lang w:val="en-US"/>
        </w:rPr>
        <w:t>sticas clave incluyen</w:t>
      </w:r>
      <w:r w:rsidR="00B97599" w:rsidRPr="00954338">
        <w:rPr>
          <w:rFonts w:ascii="Vazir" w:hAnsi="Vazir" w:cs="Vazir"/>
          <w:sz w:val="16"/>
          <w:szCs w:val="16"/>
        </w:rPr>
        <w:t>:</w:t>
      </w:r>
    </w:p>
    <w:p w14:paraId="39CD1167" w14:textId="4D4B2E13" w:rsidR="00B97599" w:rsidRPr="00AE1AA6" w:rsidRDefault="00B97599" w:rsidP="00954338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AE1AA6">
        <w:rPr>
          <w:rStyle w:val="Strong"/>
          <w:rFonts w:ascii="Vazir" w:hAnsi="Vazir" w:cs="Vazir"/>
          <w:sz w:val="16"/>
          <w:szCs w:val="16"/>
        </w:rPr>
        <w:t>1.</w:t>
      </w:r>
      <w:r w:rsidR="00954338" w:rsidRPr="00954338">
        <w:t xml:space="preserve"> </w:t>
      </w:r>
      <w:r w:rsidR="00954338" w:rsidRPr="00954338">
        <w:rPr>
          <w:rStyle w:val="Strong"/>
          <w:rFonts w:ascii="Vazir" w:hAnsi="Vazir" w:cs="Vazir"/>
          <w:sz w:val="16"/>
          <w:szCs w:val="16"/>
        </w:rPr>
        <w:t>Conmutaci</w:t>
      </w:r>
      <w:r w:rsidR="00954338" w:rsidRPr="00954338">
        <w:rPr>
          <w:rStyle w:val="Strong"/>
          <w:rFonts w:cs="Calibri"/>
          <w:sz w:val="16"/>
          <w:szCs w:val="16"/>
        </w:rPr>
        <w:t>ó</w:t>
      </w:r>
      <w:r w:rsidR="00954338" w:rsidRPr="00954338">
        <w:rPr>
          <w:rStyle w:val="Strong"/>
          <w:rFonts w:ascii="Vazir" w:hAnsi="Vazir" w:cs="Vazir"/>
          <w:sz w:val="16"/>
          <w:szCs w:val="16"/>
        </w:rPr>
        <w:t>n de tipo de fuente (corriente/voltaje)</w:t>
      </w:r>
      <w:r w:rsidRPr="00AE1AA6">
        <w:rPr>
          <w:rFonts w:ascii="Vazir" w:hAnsi="Vazir" w:cs="Vazir"/>
          <w:sz w:val="16"/>
          <w:szCs w:val="16"/>
        </w:rPr>
        <w:br/>
      </w:r>
      <w:r w:rsidR="00954338" w:rsidRPr="00954338">
        <w:rPr>
          <w:rFonts w:ascii="Vazir" w:hAnsi="Vazir" w:cs="Vazir"/>
          <w:sz w:val="16"/>
          <w:szCs w:val="16"/>
          <w:lang w:val="en-US"/>
        </w:rPr>
        <w:t>Esta funci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 permite al usuario configurar cada canal como fuente de voltaje o fuente de corriente. Esta flexibilidad ampl</w:t>
      </w:r>
      <w:r w:rsidR="00954338" w:rsidRPr="00954338">
        <w:rPr>
          <w:rFonts w:cs="Calibri"/>
          <w:sz w:val="16"/>
          <w:szCs w:val="16"/>
          <w:lang w:val="en-US"/>
        </w:rPr>
        <w:t>í</w:t>
      </w:r>
      <w:r w:rsidR="00954338" w:rsidRPr="00954338">
        <w:rPr>
          <w:rFonts w:ascii="Vazir" w:hAnsi="Vazir" w:cs="Vazir"/>
          <w:sz w:val="16"/>
          <w:szCs w:val="16"/>
          <w:lang w:val="en-US"/>
        </w:rPr>
        <w:t>a la aplicabilidad del dispositivo para probar varios dispositivos de protecci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n, especialmente al simular diferentes condiciones de falla en redes el</w:t>
      </w:r>
      <w:r w:rsidR="00954338" w:rsidRPr="00954338">
        <w:rPr>
          <w:rFonts w:cs="Calibri"/>
          <w:sz w:val="16"/>
          <w:szCs w:val="16"/>
          <w:lang w:val="en-US"/>
        </w:rPr>
        <w:t>é</w:t>
      </w:r>
      <w:r w:rsidR="00954338" w:rsidRPr="00954338">
        <w:rPr>
          <w:rFonts w:ascii="Vazir" w:hAnsi="Vazir" w:cs="Vazir"/>
          <w:sz w:val="16"/>
          <w:szCs w:val="16"/>
          <w:lang w:val="en-US"/>
        </w:rPr>
        <w:t>ctricas</w:t>
      </w:r>
      <w:r w:rsidRPr="00AE1AA6">
        <w:rPr>
          <w:rFonts w:ascii="Vazir" w:hAnsi="Vazir" w:cs="Vazir"/>
          <w:sz w:val="16"/>
          <w:szCs w:val="16"/>
        </w:rPr>
        <w:t>.</w:t>
      </w:r>
    </w:p>
    <w:p w14:paraId="0B215ECF" w14:textId="0CCA844F" w:rsidR="00B97599" w:rsidRPr="00AE1AA6" w:rsidRDefault="00AE1AA6" w:rsidP="00954338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>
        <w:rPr>
          <w:rFonts w:ascii="Vazir" w:hAnsi="Vazir" w:cs="Vazir"/>
          <w:noProof/>
          <w:sz w:val="16"/>
          <w:szCs w:val="16"/>
        </w:rPr>
        <w:drawing>
          <wp:anchor distT="0" distB="0" distL="114300" distR="114300" simplePos="0" relativeHeight="252280832" behindDoc="0" locked="0" layoutInCell="1" allowOverlap="1" wp14:anchorId="5B998D6D" wp14:editId="3E1C16A1">
            <wp:simplePos x="0" y="0"/>
            <wp:positionH relativeFrom="column">
              <wp:posOffset>0</wp:posOffset>
            </wp:positionH>
            <wp:positionV relativeFrom="paragraph">
              <wp:posOffset>427327</wp:posOffset>
            </wp:positionV>
            <wp:extent cx="1581785" cy="822960"/>
            <wp:effectExtent l="0" t="0" r="0" b="0"/>
            <wp:wrapSquare wrapText="bothSides"/>
            <wp:docPr id="208" name="Picture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78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B97599" w:rsidRPr="00AE1AA6">
        <w:rPr>
          <w:rStyle w:val="Strong"/>
          <w:rFonts w:ascii="Vazir" w:hAnsi="Vazir" w:cs="Vazir"/>
          <w:sz w:val="16"/>
          <w:szCs w:val="16"/>
        </w:rPr>
        <w:t>2.</w:t>
      </w:r>
      <w:r w:rsidR="00954338" w:rsidRPr="00954338">
        <w:t xml:space="preserve"> </w:t>
      </w:r>
      <w:r w:rsidR="00954338" w:rsidRPr="00954338">
        <w:rPr>
          <w:rStyle w:val="Strong"/>
          <w:rFonts w:ascii="Vazir" w:hAnsi="Vazir" w:cs="Vazir"/>
          <w:sz w:val="16"/>
          <w:szCs w:val="16"/>
        </w:rPr>
        <w:t>Tipo de visualizaci</w:t>
      </w:r>
      <w:r w:rsidR="00954338" w:rsidRPr="00954338">
        <w:rPr>
          <w:rStyle w:val="Strong"/>
          <w:rFonts w:cs="Calibri"/>
          <w:sz w:val="16"/>
          <w:szCs w:val="16"/>
        </w:rPr>
        <w:t>ó</w:t>
      </w:r>
      <w:r w:rsidR="00954338" w:rsidRPr="00954338">
        <w:rPr>
          <w:rStyle w:val="Strong"/>
          <w:rFonts w:ascii="Vazir" w:hAnsi="Vazir" w:cs="Vazir"/>
          <w:sz w:val="16"/>
          <w:szCs w:val="16"/>
        </w:rPr>
        <w:t>n por fuente</w:t>
      </w:r>
      <w:r w:rsidR="00B97599" w:rsidRPr="00AE1AA6">
        <w:rPr>
          <w:rFonts w:ascii="Vazir" w:hAnsi="Vazir" w:cs="Vazir"/>
          <w:sz w:val="16"/>
          <w:szCs w:val="16"/>
        </w:rPr>
        <w:br/>
      </w:r>
      <w:r w:rsidR="00954338" w:rsidRPr="00954338">
        <w:rPr>
          <w:rFonts w:ascii="Vazir" w:hAnsi="Vazir" w:cs="Vazir"/>
          <w:sz w:val="16"/>
          <w:szCs w:val="16"/>
          <w:lang w:val="en-US"/>
        </w:rPr>
        <w:t>Para cada fuente, puede cambiar la visualizaci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 en pantalla entre el valor de voltaje y el valor de corriente. Esto mejora la usabilidad y la precisi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 del monitoreo de los par</w:t>
      </w:r>
      <w:r w:rsidR="00954338" w:rsidRPr="00954338">
        <w:rPr>
          <w:rFonts w:cs="Calibri"/>
          <w:sz w:val="16"/>
          <w:szCs w:val="16"/>
          <w:lang w:val="en-US"/>
        </w:rPr>
        <w:t>á</w:t>
      </w:r>
      <w:r w:rsidR="00954338" w:rsidRPr="00954338">
        <w:rPr>
          <w:rFonts w:ascii="Vazir" w:hAnsi="Vazir" w:cs="Vazir"/>
          <w:sz w:val="16"/>
          <w:szCs w:val="16"/>
          <w:lang w:val="en-US"/>
        </w:rPr>
        <w:t>metros el</w:t>
      </w:r>
      <w:r w:rsidR="00954338" w:rsidRPr="00954338">
        <w:rPr>
          <w:rFonts w:cs="Calibri"/>
          <w:sz w:val="16"/>
          <w:szCs w:val="16"/>
          <w:lang w:val="en-US"/>
        </w:rPr>
        <w:t>é</w:t>
      </w:r>
      <w:r w:rsidR="00954338" w:rsidRPr="00954338">
        <w:rPr>
          <w:rFonts w:ascii="Vazir" w:hAnsi="Vazir" w:cs="Vazir"/>
          <w:sz w:val="16"/>
          <w:szCs w:val="16"/>
          <w:lang w:val="en-US"/>
        </w:rPr>
        <w:t>ctricos durante las pruebas</w:t>
      </w:r>
      <w:r w:rsidR="00B97599" w:rsidRPr="00AE1AA6">
        <w:rPr>
          <w:rFonts w:ascii="Vazir" w:hAnsi="Vazir" w:cs="Vazir"/>
          <w:sz w:val="16"/>
          <w:szCs w:val="16"/>
        </w:rPr>
        <w:t>.</w:t>
      </w:r>
    </w:p>
    <w:p w14:paraId="1A3EDC21" w14:textId="49566E0B" w:rsidR="00B97599" w:rsidRPr="00AE1AA6" w:rsidRDefault="00B97599" w:rsidP="00954338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AE1AA6">
        <w:rPr>
          <w:rStyle w:val="Strong"/>
          <w:rFonts w:ascii="Vazir" w:hAnsi="Vazir" w:cs="Vazir"/>
          <w:sz w:val="16"/>
          <w:szCs w:val="16"/>
        </w:rPr>
        <w:t>3.</w:t>
      </w:r>
      <w:r w:rsidR="00954338" w:rsidRPr="00954338">
        <w:t xml:space="preserve"> </w:t>
      </w:r>
      <w:r w:rsidR="00954338" w:rsidRPr="00954338">
        <w:rPr>
          <w:rStyle w:val="Strong"/>
          <w:rFonts w:ascii="Vazir" w:hAnsi="Vazir" w:cs="Vazir"/>
          <w:sz w:val="16"/>
          <w:szCs w:val="16"/>
        </w:rPr>
        <w:t>Factor de escala por fuente</w:t>
      </w:r>
      <w:r w:rsidRPr="00AE1AA6">
        <w:rPr>
          <w:rFonts w:ascii="Vazir" w:hAnsi="Vazir" w:cs="Vazir"/>
          <w:sz w:val="16"/>
          <w:szCs w:val="16"/>
        </w:rPr>
        <w:br/>
      </w:r>
      <w:r w:rsidR="00954338" w:rsidRPr="00954338">
        <w:rPr>
          <w:rFonts w:ascii="Vazir" w:hAnsi="Vazir" w:cs="Vazir"/>
          <w:sz w:val="16"/>
          <w:szCs w:val="16"/>
          <w:lang w:val="en-US"/>
        </w:rPr>
        <w:t>Puede aplicar factores de escala para ajustar los niveles de se</w:t>
      </w:r>
      <w:r w:rsidR="00954338" w:rsidRPr="00954338">
        <w:rPr>
          <w:rFonts w:cs="Calibri"/>
          <w:sz w:val="16"/>
          <w:szCs w:val="16"/>
          <w:lang w:val="en-US"/>
        </w:rPr>
        <w:t>ñ</w:t>
      </w:r>
      <w:r w:rsidR="00954338" w:rsidRPr="00954338">
        <w:rPr>
          <w:rFonts w:ascii="Vazir" w:hAnsi="Vazir" w:cs="Vazir"/>
          <w:sz w:val="16"/>
          <w:szCs w:val="16"/>
          <w:lang w:val="en-US"/>
        </w:rPr>
        <w:t>al de salida. Esto es esencial para simular el comportamiento de los equipos a diferentes escalas o para alinear con precisi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 con las caracter</w:t>
      </w:r>
      <w:r w:rsidR="00954338" w:rsidRPr="00954338">
        <w:rPr>
          <w:rFonts w:cs="Calibri"/>
          <w:sz w:val="16"/>
          <w:szCs w:val="16"/>
          <w:lang w:val="en-US"/>
        </w:rPr>
        <w:t>í</w:t>
      </w:r>
      <w:r w:rsidR="00954338" w:rsidRPr="00954338">
        <w:rPr>
          <w:rFonts w:ascii="Vazir" w:hAnsi="Vazir" w:cs="Vazir"/>
          <w:sz w:val="16"/>
          <w:szCs w:val="16"/>
          <w:lang w:val="en-US"/>
        </w:rPr>
        <w:t>sticas de las bobinas de medici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n, como la bobina de Rogowski</w:t>
      </w:r>
      <w:r w:rsidRPr="00AE1AA6">
        <w:rPr>
          <w:rFonts w:ascii="Vazir" w:hAnsi="Vazir" w:cs="Vazir"/>
          <w:sz w:val="16"/>
          <w:szCs w:val="16"/>
        </w:rPr>
        <w:t>.</w:t>
      </w:r>
    </w:p>
    <w:p w14:paraId="64AA1C62" w14:textId="077EE963" w:rsidR="000876EE" w:rsidRDefault="00B97599" w:rsidP="00954338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AE1AA6">
        <w:rPr>
          <w:rStyle w:val="Strong"/>
          <w:rFonts w:ascii="Vazir" w:hAnsi="Vazir" w:cs="Vazir"/>
          <w:sz w:val="16"/>
          <w:szCs w:val="16"/>
        </w:rPr>
        <w:t>4.</w:t>
      </w:r>
      <w:r w:rsidR="00954338" w:rsidRPr="00954338">
        <w:t xml:space="preserve"> </w:t>
      </w:r>
      <w:r w:rsidR="00954338" w:rsidRPr="00954338">
        <w:rPr>
          <w:rStyle w:val="Strong"/>
          <w:rFonts w:ascii="Vazir" w:hAnsi="Vazir" w:cs="Vazir"/>
          <w:sz w:val="16"/>
          <w:szCs w:val="16"/>
        </w:rPr>
        <w:t>Fuentes virtuales e I/O binarios/anal</w:t>
      </w:r>
      <w:r w:rsidR="00954338" w:rsidRPr="00954338">
        <w:rPr>
          <w:rStyle w:val="Strong"/>
          <w:rFonts w:cs="Calibri"/>
          <w:sz w:val="16"/>
          <w:szCs w:val="16"/>
        </w:rPr>
        <w:t>ó</w:t>
      </w:r>
      <w:r w:rsidR="00954338" w:rsidRPr="00954338">
        <w:rPr>
          <w:rStyle w:val="Strong"/>
          <w:rFonts w:ascii="Vazir" w:hAnsi="Vazir" w:cs="Vazir"/>
          <w:sz w:val="16"/>
          <w:szCs w:val="16"/>
        </w:rPr>
        <w:t>gicos virtuales</w:t>
      </w:r>
      <w:r w:rsidRPr="00AE1AA6">
        <w:rPr>
          <w:rFonts w:ascii="Vazir" w:hAnsi="Vazir" w:cs="Vazir"/>
          <w:sz w:val="16"/>
          <w:szCs w:val="16"/>
        </w:rPr>
        <w:br/>
      </w:r>
      <w:r w:rsidR="00954338" w:rsidRPr="00954338">
        <w:rPr>
          <w:rFonts w:ascii="Vazir" w:hAnsi="Vazir" w:cs="Vazir"/>
          <w:sz w:val="16"/>
          <w:szCs w:val="16"/>
          <w:lang w:val="en-US"/>
        </w:rPr>
        <w:t>El dispositivo admite la definici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 de hasta 128 entradas y salidas binarias virtuales, y puede publicar y suscribirse a una gran cantidad de marcos GOOSE. Una salida binaria real o virtual se puede vincular a m</w:t>
      </w:r>
      <w:r w:rsidR="00954338" w:rsidRPr="00954338">
        <w:rPr>
          <w:rFonts w:cs="Calibri"/>
          <w:sz w:val="16"/>
          <w:szCs w:val="16"/>
          <w:lang w:val="en-US"/>
        </w:rPr>
        <w:t>ú</w:t>
      </w:r>
      <w:r w:rsidR="00954338" w:rsidRPr="00954338">
        <w:rPr>
          <w:rFonts w:ascii="Vazir" w:hAnsi="Vazir" w:cs="Vazir"/>
          <w:sz w:val="16"/>
          <w:szCs w:val="16"/>
          <w:lang w:val="en-US"/>
        </w:rPr>
        <w:t>ltiples atributos para simular y probar varios escenarios de protecci</w:t>
      </w:r>
      <w:r w:rsidR="00954338" w:rsidRPr="00954338">
        <w:rPr>
          <w:rFonts w:cs="Calibri"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sz w:val="16"/>
          <w:szCs w:val="16"/>
          <w:lang w:val="en-US"/>
        </w:rPr>
        <w:t>n en tiempo real</w:t>
      </w:r>
      <w:r w:rsidRPr="00AE1AA6">
        <w:rPr>
          <w:rFonts w:ascii="Vazir" w:hAnsi="Vazir" w:cs="Vazir"/>
          <w:sz w:val="16"/>
          <w:szCs w:val="16"/>
        </w:rPr>
        <w:t>.</w:t>
      </w:r>
    </w:p>
    <w:p w14:paraId="4FAAAABC" w14:textId="77777777" w:rsidR="00AE1AA6" w:rsidRDefault="00AE1AA6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4794D5F0" w14:textId="61E0C9FE" w:rsidR="00B97599" w:rsidRDefault="00954338" w:rsidP="00954338">
      <w:pPr>
        <w:pStyle w:val="Lang-FA"/>
        <w:jc w:val="left"/>
        <w:rPr>
          <w:rStyle w:val="Strong"/>
          <w:rFonts w:ascii="Vazir" w:hAnsi="Vazir" w:cs="Vazir"/>
          <w:sz w:val="20"/>
          <w:szCs w:val="20"/>
          <w:rtl/>
        </w:rPr>
      </w:pPr>
      <w:r w:rsidRPr="00954338">
        <w:rPr>
          <w:rFonts w:ascii="Vazir" w:hAnsi="Vazir" w:cs="Vazir"/>
          <w:b/>
          <w:bCs/>
          <w:sz w:val="20"/>
          <w:szCs w:val="20"/>
          <w:lang w:val="en-US"/>
        </w:rPr>
        <w:t>Bobinas de Rogowski</w:t>
      </w:r>
    </w:p>
    <w:p w14:paraId="2AD1E9E3" w14:textId="52067EF5" w:rsidR="00BE0353" w:rsidRPr="00BE0353" w:rsidRDefault="00BE0353" w:rsidP="00BE0353">
      <w:pPr>
        <w:pStyle w:val="Lang-FA"/>
        <w:jc w:val="left"/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29984" behindDoc="0" locked="0" layoutInCell="1" allowOverlap="1" wp14:anchorId="5E416082" wp14:editId="0D203D76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32" name="Straight Connector 2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16BE2EE" id="Straight Connector 232" o:spid="_x0000_s1026" style="position:absolute;flip:x;z-index:2523299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" strokecolor="#1f4d78 [1604]" strokeweight="1pt">
                <v:stroke joinstyle="miter"/>
              </v:line>
            </w:pict>
          </mc:Fallback>
        </mc:AlternateContent>
      </w:r>
    </w:p>
    <w:p w14:paraId="64E9F0C1" w14:textId="5F24F839" w:rsidR="00B97599" w:rsidRPr="00AE1AA6" w:rsidRDefault="00AE1AA6" w:rsidP="00954338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82880" behindDoc="0" locked="0" layoutInCell="1" allowOverlap="1" wp14:anchorId="391A40A9" wp14:editId="0D9F73A2">
            <wp:simplePos x="0" y="0"/>
            <wp:positionH relativeFrom="column">
              <wp:posOffset>0</wp:posOffset>
            </wp:positionH>
            <wp:positionV relativeFrom="paragraph">
              <wp:posOffset>35229</wp:posOffset>
            </wp:positionV>
            <wp:extent cx="1536192" cy="822960"/>
            <wp:effectExtent l="0" t="0" r="6985" b="0"/>
            <wp:wrapSquare wrapText="bothSides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Picture 70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>Las bobinas de Rogowski se utilizan para medir corrientes de CA transitorias y r</w:t>
      </w:r>
      <w:r w:rsidR="00954338" w:rsidRPr="00954338">
        <w:rPr>
          <w:rFonts w:cs="Calibri"/>
          <w:noProof/>
          <w:sz w:val="16"/>
          <w:szCs w:val="16"/>
          <w:lang w:val="en-US"/>
        </w:rPr>
        <w:t>á</w:t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>pidas, y se emplean ampliamente en equipos de protecci</w:t>
      </w:r>
      <w:r w:rsidR="00954338" w:rsidRPr="00954338">
        <w:rPr>
          <w:rFonts w:cs="Calibri"/>
          <w:noProof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>n modernos. La prueba adecuada de estas bobinas requiere fuentes de se</w:t>
      </w:r>
      <w:r w:rsidR="00954338" w:rsidRPr="00954338">
        <w:rPr>
          <w:rFonts w:cs="Calibri"/>
          <w:noProof/>
          <w:sz w:val="16"/>
          <w:szCs w:val="16"/>
          <w:lang w:val="en-US"/>
        </w:rPr>
        <w:t>ñ</w:t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>al con alta precisi</w:t>
      </w:r>
      <w:r w:rsidR="00954338" w:rsidRPr="00954338">
        <w:rPr>
          <w:rFonts w:cs="Calibri"/>
          <w:noProof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>n, estabilidad adecuada e inmunidad al ruido electromagn</w:t>
      </w:r>
      <w:r w:rsidR="00954338" w:rsidRPr="00954338">
        <w:rPr>
          <w:rFonts w:cs="Calibri"/>
          <w:noProof/>
          <w:sz w:val="16"/>
          <w:szCs w:val="16"/>
          <w:lang w:val="en-US"/>
        </w:rPr>
        <w:t>é</w:t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>tico</w:t>
      </w:r>
      <w:r w:rsidR="00B97599" w:rsidRPr="00AE1AA6">
        <w:rPr>
          <w:rFonts w:ascii="Vazir" w:hAnsi="Vazir" w:cs="Vazir"/>
          <w:sz w:val="16"/>
          <w:szCs w:val="16"/>
        </w:rPr>
        <w:t>.</w:t>
      </w:r>
    </w:p>
    <w:p w14:paraId="7DC60E60" w14:textId="64506785" w:rsidR="00B97599" w:rsidRDefault="00954338" w:rsidP="00954338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  <w:r w:rsidRPr="00954338">
        <w:rPr>
          <w:rFonts w:ascii="Vazir" w:hAnsi="Vazir" w:cs="Vazir"/>
          <w:sz w:val="16"/>
          <w:szCs w:val="16"/>
          <w:lang w:val="en-US"/>
        </w:rPr>
        <w:t xml:space="preserve">El </w:t>
      </w:r>
      <w:r w:rsidRPr="00954338">
        <w:rPr>
          <w:rFonts w:ascii="Vazir" w:hAnsi="Vazir" w:cs="Vazir"/>
          <w:b/>
          <w:bCs/>
          <w:sz w:val="16"/>
          <w:szCs w:val="16"/>
          <w:lang w:val="en-US"/>
        </w:rPr>
        <w:t>AMT 205</w:t>
      </w:r>
      <w:r w:rsidRPr="00954338">
        <w:rPr>
          <w:rFonts w:ascii="Vazir" w:hAnsi="Vazir" w:cs="Vazir"/>
          <w:sz w:val="16"/>
          <w:szCs w:val="16"/>
          <w:lang w:val="en-US"/>
        </w:rPr>
        <w:t>, aprovechando un dise</w:t>
      </w:r>
      <w:r w:rsidRPr="00954338">
        <w:rPr>
          <w:rFonts w:cs="Calibri"/>
          <w:sz w:val="16"/>
          <w:szCs w:val="16"/>
          <w:lang w:val="en-US"/>
        </w:rPr>
        <w:t>ñ</w:t>
      </w:r>
      <w:r w:rsidRPr="00954338">
        <w:rPr>
          <w:rFonts w:ascii="Vazir" w:hAnsi="Vazir" w:cs="Vazir"/>
          <w:sz w:val="16"/>
          <w:szCs w:val="16"/>
          <w:lang w:val="en-US"/>
        </w:rPr>
        <w:t>o de circuito interno avanzado, filtrado de se</w:t>
      </w:r>
      <w:r w:rsidRPr="00954338">
        <w:rPr>
          <w:rFonts w:cs="Calibri"/>
          <w:sz w:val="16"/>
          <w:szCs w:val="16"/>
          <w:lang w:val="en-US"/>
        </w:rPr>
        <w:t>ñ</w:t>
      </w:r>
      <w:r w:rsidRPr="00954338">
        <w:rPr>
          <w:rFonts w:ascii="Vazir" w:hAnsi="Vazir" w:cs="Vazir"/>
          <w:sz w:val="16"/>
          <w:szCs w:val="16"/>
          <w:lang w:val="en-US"/>
        </w:rPr>
        <w:t>al preciso y aislamiento entre canales, puede generar formas de onda altamente precisas y estables. Adem</w:t>
      </w:r>
      <w:r w:rsidRPr="00954338">
        <w:rPr>
          <w:rFonts w:cs="Calibri"/>
          <w:sz w:val="16"/>
          <w:szCs w:val="16"/>
          <w:lang w:val="en-US"/>
        </w:rPr>
        <w:t>á</w:t>
      </w:r>
      <w:r w:rsidRPr="00954338">
        <w:rPr>
          <w:rFonts w:ascii="Vazir" w:hAnsi="Vazir" w:cs="Vazir"/>
          <w:sz w:val="16"/>
          <w:szCs w:val="16"/>
          <w:lang w:val="en-US"/>
        </w:rPr>
        <w:t>s, el uso de tecnolog</w:t>
      </w:r>
      <w:r w:rsidRPr="00954338">
        <w:rPr>
          <w:rFonts w:cs="Calibri"/>
          <w:sz w:val="16"/>
          <w:szCs w:val="16"/>
          <w:lang w:val="en-US"/>
        </w:rPr>
        <w:t>í</w:t>
      </w:r>
      <w:r w:rsidRPr="00954338">
        <w:rPr>
          <w:rFonts w:ascii="Vazir" w:hAnsi="Vazir" w:cs="Vazir"/>
          <w:sz w:val="16"/>
          <w:szCs w:val="16"/>
          <w:lang w:val="en-US"/>
        </w:rPr>
        <w:t>as actualizadas en el circuito de alimentaci</w:t>
      </w:r>
      <w:r w:rsidRPr="00954338">
        <w:rPr>
          <w:rFonts w:cs="Calibri"/>
          <w:sz w:val="16"/>
          <w:szCs w:val="16"/>
          <w:lang w:val="en-US"/>
        </w:rPr>
        <w:t>ó</w:t>
      </w:r>
      <w:r w:rsidRPr="00954338">
        <w:rPr>
          <w:rFonts w:ascii="Vazir" w:hAnsi="Vazir" w:cs="Vazir"/>
          <w:sz w:val="16"/>
          <w:szCs w:val="16"/>
          <w:lang w:val="en-US"/>
        </w:rPr>
        <w:t>n y control proporciona una resistencia muy alta a las interferencias ambientales, lo que lo hace totalmente adecuado para pruebas sensibles como la simulaci</w:t>
      </w:r>
      <w:r w:rsidRPr="00954338">
        <w:rPr>
          <w:rFonts w:cs="Calibri"/>
          <w:sz w:val="16"/>
          <w:szCs w:val="16"/>
          <w:lang w:val="en-US"/>
        </w:rPr>
        <w:t>ó</w:t>
      </w:r>
      <w:r w:rsidRPr="00954338">
        <w:rPr>
          <w:rFonts w:ascii="Vazir" w:hAnsi="Vazir" w:cs="Vazir"/>
          <w:sz w:val="16"/>
          <w:szCs w:val="16"/>
          <w:lang w:val="en-US"/>
        </w:rPr>
        <w:t xml:space="preserve">n de condiciones de falla de alta corriente utilizando una </w:t>
      </w:r>
      <w:r w:rsidRPr="00954338">
        <w:rPr>
          <w:rFonts w:ascii="Vazir" w:hAnsi="Vazir" w:cs="Vazir"/>
          <w:b/>
          <w:bCs/>
          <w:sz w:val="16"/>
          <w:szCs w:val="16"/>
          <w:lang w:val="en-US"/>
        </w:rPr>
        <w:t>bobina de Rogowski</w:t>
      </w:r>
      <w:r w:rsidR="00B97599" w:rsidRPr="00AE1AA6">
        <w:rPr>
          <w:rFonts w:ascii="Vazir" w:hAnsi="Vazir" w:cs="Vazir"/>
          <w:sz w:val="16"/>
          <w:szCs w:val="16"/>
        </w:rPr>
        <w:t>.</w:t>
      </w:r>
    </w:p>
    <w:p w14:paraId="72789738" w14:textId="174E4060" w:rsidR="00AE1AA6" w:rsidRDefault="00AE1AA6" w:rsidP="00AE1AA6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6B0BB309" w14:textId="66E43AED" w:rsidR="00B97599" w:rsidRDefault="00954338" w:rsidP="00954338">
      <w:pPr>
        <w:pStyle w:val="Lang-FA"/>
        <w:jc w:val="left"/>
        <w:rPr>
          <w:rStyle w:val="Strong"/>
          <w:rFonts w:ascii="Vazir" w:hAnsi="Vazir" w:cs="Vazir"/>
          <w:sz w:val="20"/>
          <w:szCs w:val="20"/>
          <w:rtl/>
        </w:rPr>
      </w:pPr>
      <w:r w:rsidRPr="00954338">
        <w:rPr>
          <w:rFonts w:ascii="Vazir" w:hAnsi="Vazir" w:cs="Vazir"/>
          <w:b/>
          <w:bCs/>
          <w:sz w:val="20"/>
          <w:szCs w:val="20"/>
          <w:lang w:val="en-US"/>
        </w:rPr>
        <w:t>Protocolo IEC 61850</w:t>
      </w:r>
    </w:p>
    <w:p w14:paraId="76562DED" w14:textId="632CD941" w:rsidR="00BE0353" w:rsidRPr="00BE0353" w:rsidRDefault="00BE0353" w:rsidP="00BE0353">
      <w:pPr>
        <w:pStyle w:val="Lang-FA"/>
        <w:jc w:val="left"/>
        <w:rPr>
          <w:sz w:val="32"/>
          <w:szCs w:val="32"/>
        </w:rPr>
      </w:pPr>
      <w:r w:rsidRPr="00F35F53">
        <w:rPr>
          <w:rFonts w:ascii="Vazir" w:hAnsi="Vazir" w:cs="Vazir"/>
          <w:b/>
          <w:bCs/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2332032" behindDoc="0" locked="0" layoutInCell="1" allowOverlap="1" wp14:anchorId="4A976BB4" wp14:editId="2E0BB11B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6400165" cy="0"/>
                <wp:effectExtent l="0" t="0" r="0" b="0"/>
                <wp:wrapNone/>
                <wp:docPr id="233" name="Straight Connector 2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40016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chemeClr val="accent1">
                              <a:lumMod val="50000"/>
                            </a:scheme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4B5770D6" id="Straight Connector 233" o:spid="_x0000_s1026" style="position:absolute;flip:x;z-index:2523320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0,-.05pt" to="503.9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" strokecolor="#1f4d78 [1604]" strokeweight="1pt">
                <v:stroke joinstyle="miter"/>
              </v:line>
            </w:pict>
          </mc:Fallback>
        </mc:AlternateContent>
      </w:r>
    </w:p>
    <w:p w14:paraId="3C2B2538" w14:textId="0EF8D738" w:rsidR="00B97599" w:rsidRPr="00F35F53" w:rsidRDefault="00AE1AA6" w:rsidP="00954338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84928" behindDoc="0" locked="0" layoutInCell="1" allowOverlap="1" wp14:anchorId="6E72FCE6" wp14:editId="7A49EDF7">
            <wp:simplePos x="0" y="0"/>
            <wp:positionH relativeFrom="column">
              <wp:posOffset>0</wp:posOffset>
            </wp:positionH>
            <wp:positionV relativeFrom="paragraph">
              <wp:posOffset>35229</wp:posOffset>
            </wp:positionV>
            <wp:extent cx="1590675" cy="822960"/>
            <wp:effectExtent l="0" t="0" r="9525" b="0"/>
            <wp:wrapSquare wrapText="bothSides"/>
            <wp:docPr id="67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" name="Picture 67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675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 xml:space="preserve">El </w:t>
      </w:r>
      <w:r w:rsidR="00954338" w:rsidRPr="00954338">
        <w:rPr>
          <w:rFonts w:ascii="Vazir" w:hAnsi="Vazir" w:cs="Vazir"/>
          <w:b/>
          <w:bCs/>
          <w:noProof/>
          <w:sz w:val="16"/>
          <w:szCs w:val="16"/>
          <w:lang w:val="en-US"/>
        </w:rPr>
        <w:t>AMT 205</w:t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>, con un enfoque en las necesidades actuales de los ingenieros de sistemas de protecci</w:t>
      </w:r>
      <w:r w:rsidR="00954338" w:rsidRPr="00954338">
        <w:rPr>
          <w:rFonts w:cs="Calibri"/>
          <w:noProof/>
          <w:sz w:val="16"/>
          <w:szCs w:val="16"/>
          <w:lang w:val="en-US"/>
        </w:rPr>
        <w:t>ó</w:t>
      </w:r>
      <w:r w:rsidR="00954338" w:rsidRPr="00954338">
        <w:rPr>
          <w:rFonts w:ascii="Vazir" w:hAnsi="Vazir" w:cs="Vazir"/>
          <w:noProof/>
          <w:sz w:val="16"/>
          <w:szCs w:val="16"/>
          <w:lang w:val="en-US"/>
        </w:rPr>
        <w:t xml:space="preserve">n, proporciona capacidades avanzadas para el protocolo IEC 61850, especialmente SV (Valores Muestreados) y el </w:t>
      </w:r>
      <w:r w:rsidR="00954338" w:rsidRPr="00B82453">
        <w:rPr>
          <w:rFonts w:ascii="Vazir" w:hAnsi="Vazir" w:cs="Vazir"/>
          <w:b/>
          <w:bCs/>
          <w:noProof/>
          <w:sz w:val="16"/>
          <w:szCs w:val="16"/>
          <w:lang w:val="en-US"/>
        </w:rPr>
        <w:t>mensajer</w:t>
      </w:r>
      <w:r w:rsidR="00954338" w:rsidRPr="00B82453">
        <w:rPr>
          <w:rFonts w:cs="Calibri"/>
          <w:b/>
          <w:bCs/>
          <w:noProof/>
          <w:sz w:val="16"/>
          <w:szCs w:val="16"/>
          <w:lang w:val="en-US"/>
        </w:rPr>
        <w:t>í</w:t>
      </w:r>
      <w:r w:rsidR="00954338" w:rsidRPr="00B82453">
        <w:rPr>
          <w:rFonts w:ascii="Vazir" w:hAnsi="Vazir" w:cs="Vazir"/>
          <w:b/>
          <w:bCs/>
          <w:noProof/>
          <w:sz w:val="16"/>
          <w:szCs w:val="16"/>
          <w:lang w:val="en-US"/>
        </w:rPr>
        <w:t>a GOOSE</w:t>
      </w:r>
      <w:r w:rsidR="00B97599" w:rsidRPr="00F35F53">
        <w:rPr>
          <w:rFonts w:ascii="Vazir" w:hAnsi="Vazir" w:cs="Vazir"/>
          <w:sz w:val="16"/>
          <w:szCs w:val="16"/>
        </w:rPr>
        <w:t>.</w:t>
      </w:r>
    </w:p>
    <w:p w14:paraId="650D3CDB" w14:textId="7340DA52" w:rsidR="00E91585" w:rsidRPr="00F35F53" w:rsidRDefault="00E91585" w:rsidP="005006A8">
      <w:pPr>
        <w:pStyle w:val="Lang-FA"/>
        <w:ind w:left="4176"/>
        <w:jc w:val="left"/>
        <w:rPr>
          <w:rFonts w:ascii="Vazir" w:hAnsi="Vazir" w:cs="Vazir"/>
          <w:sz w:val="16"/>
          <w:szCs w:val="16"/>
          <w:rtl/>
        </w:rPr>
      </w:pPr>
    </w:p>
    <w:p w14:paraId="06EFA423" w14:textId="79CA8971" w:rsidR="00E94864" w:rsidRPr="00F35F53" w:rsidRDefault="00E94864" w:rsidP="00B82453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F35F53">
        <w:rPr>
          <w:rFonts w:ascii="Vazir" w:hAnsi="Vazir" w:cs="Vazir"/>
          <w:sz w:val="16"/>
          <w:szCs w:val="16"/>
          <w:rtl/>
        </w:rPr>
        <w:t>•</w:t>
      </w:r>
      <w:r w:rsidR="00B82453" w:rsidRPr="00B82453">
        <w:rPr>
          <w:rFonts w:ascii="Arial" w:hAnsi="Arial" w:cs="Arial"/>
          <w:shd w:val="clear" w:color="auto" w:fill="F5F6FA"/>
          <w:lang w:val="en-US" w:bidi="ar-SA"/>
        </w:rPr>
        <w:t xml:space="preserve"> </w:t>
      </w:r>
      <w:r w:rsidR="00B82453" w:rsidRPr="00B82453">
        <w:rPr>
          <w:rFonts w:ascii="Vazir" w:hAnsi="Vazir" w:cs="Vazir"/>
          <w:b/>
          <w:bCs/>
          <w:sz w:val="16"/>
          <w:szCs w:val="16"/>
          <w:lang w:val="en-US"/>
        </w:rPr>
        <w:t>GOOSE (Evento de Subestaci</w:t>
      </w:r>
      <w:r w:rsidR="00B82453" w:rsidRPr="00B82453">
        <w:rPr>
          <w:rFonts w:cs="Calibri"/>
          <w:b/>
          <w:bCs/>
          <w:sz w:val="16"/>
          <w:szCs w:val="16"/>
          <w:lang w:val="en-US"/>
        </w:rPr>
        <w:t>ó</w:t>
      </w:r>
      <w:r w:rsidR="00B82453" w:rsidRPr="00B82453">
        <w:rPr>
          <w:rFonts w:ascii="Vazir" w:hAnsi="Vazir" w:cs="Vazir"/>
          <w:b/>
          <w:bCs/>
          <w:sz w:val="16"/>
          <w:szCs w:val="16"/>
          <w:lang w:val="en-US"/>
        </w:rPr>
        <w:t>n Orientado a Objetos Gen</w:t>
      </w:r>
      <w:r w:rsidR="00B82453" w:rsidRPr="00B82453">
        <w:rPr>
          <w:rFonts w:cs="Calibri"/>
          <w:b/>
          <w:bCs/>
          <w:sz w:val="16"/>
          <w:szCs w:val="16"/>
          <w:lang w:val="en-US"/>
        </w:rPr>
        <w:t>é</w:t>
      </w:r>
      <w:r w:rsidR="00B82453" w:rsidRPr="00B82453">
        <w:rPr>
          <w:rFonts w:ascii="Vazir" w:hAnsi="Vazir" w:cs="Vazir"/>
          <w:b/>
          <w:bCs/>
          <w:sz w:val="16"/>
          <w:szCs w:val="16"/>
          <w:lang w:val="en-US"/>
        </w:rPr>
        <w:t>rico)</w:t>
      </w:r>
    </w:p>
    <w:p w14:paraId="22EEDF58" w14:textId="4240C847" w:rsidR="00B32955" w:rsidRPr="00F35F53" w:rsidRDefault="00BE0353" w:rsidP="005006A8">
      <w:pPr>
        <w:pStyle w:val="Lang-FA"/>
        <w:jc w:val="left"/>
        <w:rPr>
          <w:rFonts w:ascii="Vazir" w:hAnsi="Vazir" w:cs="Vazir"/>
          <w:b/>
          <w:bCs/>
          <w:sz w:val="16"/>
          <w:szCs w:val="16"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336128" behindDoc="0" locked="0" layoutInCell="1" allowOverlap="1" wp14:anchorId="30412754" wp14:editId="55ABD485">
                <wp:simplePos x="0" y="0"/>
                <wp:positionH relativeFrom="column">
                  <wp:posOffset>1760551</wp:posOffset>
                </wp:positionH>
                <wp:positionV relativeFrom="paragraph">
                  <wp:posOffset>7620</wp:posOffset>
                </wp:positionV>
                <wp:extent cx="4709795" cy="0"/>
                <wp:effectExtent l="0" t="0" r="0" b="0"/>
                <wp:wrapNone/>
                <wp:docPr id="235" name="Straight Connector 2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6C28544F" id="Straight Connector 235" o:spid="_x0000_s1026" style="position:absolute;flip:x y;z-index:25233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8.65pt,.6pt" to="509.5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" strokecolor="#1f4e79" strokeweight="1pt">
                <v:stroke joinstyle="miter"/>
              </v:line>
            </w:pict>
          </mc:Fallback>
        </mc:AlternateContent>
      </w:r>
    </w:p>
    <w:p w14:paraId="5F57FB12" w14:textId="761841AC" w:rsidR="00973ECD" w:rsidRPr="00AE1AA6" w:rsidRDefault="00B82453" w:rsidP="00B82453">
      <w:pPr>
        <w:pStyle w:val="Lang-FA"/>
        <w:ind w:left="2736"/>
        <w:jc w:val="both"/>
        <w:rPr>
          <w:rFonts w:ascii="Vazir" w:hAnsi="Vazir" w:cs="Vazir"/>
          <w:sz w:val="16"/>
          <w:szCs w:val="16"/>
        </w:rPr>
      </w:pPr>
      <w:r w:rsidRPr="00B82453">
        <w:rPr>
          <w:rFonts w:ascii="Vazir" w:hAnsi="Vazir" w:cs="Vazir"/>
          <w:sz w:val="16"/>
          <w:szCs w:val="16"/>
          <w:lang w:val="en-US"/>
        </w:rPr>
        <w:t>Este dispositivo admite la definici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 xml:space="preserve">n </w:t>
      </w:r>
      <w:r w:rsidRPr="00B82453">
        <w:rPr>
          <w:rFonts w:ascii="Vazir" w:hAnsi="Vazir" w:cs="Vazir"/>
          <w:b/>
          <w:bCs/>
          <w:sz w:val="16"/>
          <w:szCs w:val="16"/>
          <w:lang w:val="en-US"/>
        </w:rPr>
        <w:t>de hasta 128 entradas</w:t>
      </w:r>
      <w:r w:rsidRPr="00B82453">
        <w:rPr>
          <w:rFonts w:ascii="Vazir" w:hAnsi="Vazir" w:cs="Vazir"/>
          <w:sz w:val="16"/>
          <w:szCs w:val="16"/>
          <w:lang w:val="en-US"/>
        </w:rPr>
        <w:t xml:space="preserve"> </w:t>
      </w:r>
      <w:r w:rsidRPr="00B82453">
        <w:rPr>
          <w:rFonts w:ascii="Vazir" w:hAnsi="Vazir" w:cs="Vazir"/>
          <w:b/>
          <w:bCs/>
          <w:sz w:val="16"/>
          <w:szCs w:val="16"/>
          <w:lang w:val="en-US"/>
        </w:rPr>
        <w:t>y salidas binarias virtuales</w:t>
      </w:r>
      <w:r w:rsidRPr="00B82453">
        <w:rPr>
          <w:rFonts w:ascii="Vazir" w:hAnsi="Vazir" w:cs="Vazir"/>
          <w:sz w:val="16"/>
          <w:szCs w:val="16"/>
          <w:lang w:val="en-US"/>
        </w:rPr>
        <w:t xml:space="preserve"> y permite la publicaci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 (Publish) y la suscripci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 xml:space="preserve">n (Subscribe) de una gran cantidad de </w:t>
      </w:r>
      <w:r w:rsidRPr="00B82453">
        <w:rPr>
          <w:rFonts w:ascii="Vazir" w:hAnsi="Vazir" w:cs="Vazir"/>
          <w:b/>
          <w:bCs/>
          <w:sz w:val="16"/>
          <w:szCs w:val="16"/>
          <w:lang w:val="en-US"/>
        </w:rPr>
        <w:t>marcos GOOSE</w:t>
      </w:r>
      <w:r w:rsidRPr="00B82453">
        <w:rPr>
          <w:rFonts w:ascii="Vazir" w:hAnsi="Vazir" w:cs="Vazir"/>
          <w:sz w:val="16"/>
          <w:szCs w:val="16"/>
          <w:lang w:val="en-US"/>
        </w:rPr>
        <w:t>. Una salida binaria real o virtual tambi</w:t>
      </w:r>
      <w:r w:rsidRPr="00B82453">
        <w:rPr>
          <w:rFonts w:cs="Calibri"/>
          <w:sz w:val="16"/>
          <w:szCs w:val="16"/>
          <w:lang w:val="en-US"/>
        </w:rPr>
        <w:t>é</w:t>
      </w:r>
      <w:r w:rsidRPr="00B82453">
        <w:rPr>
          <w:rFonts w:ascii="Vazir" w:hAnsi="Vazir" w:cs="Vazir"/>
          <w:sz w:val="16"/>
          <w:szCs w:val="16"/>
          <w:lang w:val="en-US"/>
        </w:rPr>
        <w:t>n se puede vincular a m</w:t>
      </w:r>
      <w:r w:rsidRPr="00B82453">
        <w:rPr>
          <w:rFonts w:cs="Calibri"/>
          <w:sz w:val="16"/>
          <w:szCs w:val="16"/>
          <w:lang w:val="en-US"/>
        </w:rPr>
        <w:t>ú</w:t>
      </w:r>
      <w:r w:rsidRPr="00B82453">
        <w:rPr>
          <w:rFonts w:ascii="Vazir" w:hAnsi="Vazir" w:cs="Vazir"/>
          <w:sz w:val="16"/>
          <w:szCs w:val="16"/>
          <w:lang w:val="en-US"/>
        </w:rPr>
        <w:t>ltiples atributos para que se puedan simular y probar varios escenarios de protecci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 en tiempo real</w:t>
      </w:r>
      <w:r w:rsidR="00973ECD" w:rsidRPr="00AE1AA6">
        <w:rPr>
          <w:rFonts w:ascii="Vazir" w:hAnsi="Vazir" w:cs="Vazir"/>
          <w:sz w:val="16"/>
          <w:szCs w:val="16"/>
        </w:rPr>
        <w:t>.</w:t>
      </w:r>
    </w:p>
    <w:p w14:paraId="11E60C06" w14:textId="62EFB216" w:rsidR="000D7D8E" w:rsidRDefault="00B82453" w:rsidP="00B82453">
      <w:pPr>
        <w:pStyle w:val="Lang-FA"/>
        <w:ind w:left="2736"/>
        <w:jc w:val="both"/>
        <w:rPr>
          <w:rFonts w:ascii="Vazir" w:hAnsi="Vazir" w:cs="Vazir"/>
          <w:sz w:val="16"/>
          <w:szCs w:val="16"/>
          <w:rtl/>
        </w:rPr>
      </w:pPr>
      <w:r w:rsidRPr="00B82453">
        <w:rPr>
          <w:rFonts w:ascii="Vazir" w:hAnsi="Vazir" w:cs="Vazir"/>
          <w:sz w:val="16"/>
          <w:szCs w:val="16"/>
          <w:lang w:val="en-US"/>
        </w:rPr>
        <w:t>Aprovechando la precisi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 xml:space="preserve">n y la velocidad del </w:t>
      </w:r>
      <w:r w:rsidRPr="00B82453">
        <w:rPr>
          <w:rFonts w:ascii="Vazir" w:hAnsi="Vazir" w:cs="Vazir"/>
          <w:b/>
          <w:bCs/>
          <w:sz w:val="16"/>
          <w:szCs w:val="16"/>
          <w:lang w:val="en-US"/>
        </w:rPr>
        <w:t>AMT 205</w:t>
      </w:r>
      <w:r w:rsidRPr="00B82453">
        <w:rPr>
          <w:rFonts w:ascii="Vazir" w:hAnsi="Vazir" w:cs="Vazir"/>
          <w:sz w:val="16"/>
          <w:szCs w:val="16"/>
          <w:lang w:val="en-US"/>
        </w:rPr>
        <w:t>, es posible el env</w:t>
      </w:r>
      <w:r w:rsidRPr="00B82453">
        <w:rPr>
          <w:rFonts w:cs="Calibri"/>
          <w:sz w:val="16"/>
          <w:szCs w:val="16"/>
          <w:lang w:val="en-US"/>
        </w:rPr>
        <w:t>í</w:t>
      </w:r>
      <w:r w:rsidRPr="00B82453">
        <w:rPr>
          <w:rFonts w:ascii="Vazir" w:hAnsi="Vazir" w:cs="Vazir"/>
          <w:sz w:val="16"/>
          <w:szCs w:val="16"/>
          <w:lang w:val="en-US"/>
        </w:rPr>
        <w:t>o y la recepci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 instant</w:t>
      </w:r>
      <w:r w:rsidRPr="00B82453">
        <w:rPr>
          <w:rFonts w:cs="Calibri"/>
          <w:sz w:val="16"/>
          <w:szCs w:val="16"/>
          <w:lang w:val="en-US"/>
        </w:rPr>
        <w:t>á</w:t>
      </w:r>
      <w:r w:rsidRPr="00B82453">
        <w:rPr>
          <w:rFonts w:ascii="Vazir" w:hAnsi="Vazir" w:cs="Vazir"/>
          <w:sz w:val="16"/>
          <w:szCs w:val="16"/>
          <w:lang w:val="en-US"/>
        </w:rPr>
        <w:t>neos de marcos GOOSE en condiciones de funcionamiento reales, proporcionando una herramienta poderosa para evaluar y verificar el correcto funcionamiento de los rel</w:t>
      </w:r>
      <w:r w:rsidRPr="00B82453">
        <w:rPr>
          <w:rFonts w:cs="Calibri"/>
          <w:sz w:val="16"/>
          <w:szCs w:val="16"/>
          <w:lang w:val="en-US"/>
        </w:rPr>
        <w:t>é</w:t>
      </w:r>
      <w:r w:rsidRPr="00B82453">
        <w:rPr>
          <w:rFonts w:ascii="Vazir" w:hAnsi="Vazir" w:cs="Vazir"/>
          <w:sz w:val="16"/>
          <w:szCs w:val="16"/>
          <w:lang w:val="en-US"/>
        </w:rPr>
        <w:t>s y los sistemas de protecci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n.</w:t>
      </w:r>
    </w:p>
    <w:p w14:paraId="5C6A99A6" w14:textId="77777777" w:rsidR="00954338" w:rsidRDefault="00954338" w:rsidP="00ED7E30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7B158F98" w14:textId="77777777" w:rsidR="00954338" w:rsidRDefault="00954338" w:rsidP="00ED7E30">
      <w:pPr>
        <w:pStyle w:val="Lang-FA"/>
        <w:ind w:left="2736"/>
        <w:jc w:val="left"/>
        <w:rPr>
          <w:rFonts w:ascii="Vazir" w:hAnsi="Vazir" w:cs="Vazir"/>
          <w:sz w:val="16"/>
          <w:szCs w:val="16"/>
          <w:rtl/>
        </w:rPr>
      </w:pPr>
    </w:p>
    <w:p w14:paraId="039CFBC0" w14:textId="77777777" w:rsidR="00954338" w:rsidRPr="00F35F53" w:rsidRDefault="00954338" w:rsidP="00ED7E30">
      <w:pPr>
        <w:pStyle w:val="Lang-FA"/>
        <w:ind w:left="2736"/>
        <w:jc w:val="left"/>
        <w:rPr>
          <w:rFonts w:ascii="Vazir" w:hAnsi="Vazir" w:cs="Vazir"/>
          <w:sz w:val="16"/>
          <w:szCs w:val="16"/>
        </w:rPr>
      </w:pPr>
    </w:p>
    <w:p w14:paraId="631D4F64" w14:textId="25AD8300" w:rsidR="00E94864" w:rsidRPr="00F35F53" w:rsidRDefault="00E94864" w:rsidP="00B82453">
      <w:pPr>
        <w:pStyle w:val="Lang-FA"/>
        <w:ind w:left="2736"/>
        <w:jc w:val="left"/>
        <w:rPr>
          <w:rFonts w:ascii="Vazir" w:hAnsi="Vazir" w:cs="Vazir"/>
          <w:b/>
          <w:bCs/>
          <w:sz w:val="16"/>
          <w:szCs w:val="16"/>
        </w:rPr>
      </w:pPr>
      <w:r w:rsidRPr="00F35F53">
        <w:rPr>
          <w:rFonts w:ascii="Vazir" w:hAnsi="Vazir" w:cs="Vazir"/>
          <w:sz w:val="16"/>
          <w:szCs w:val="16"/>
          <w:rtl/>
        </w:rPr>
        <w:t>•</w:t>
      </w:r>
      <w:r w:rsidR="00B82453" w:rsidRPr="00B82453">
        <w:rPr>
          <w:rFonts w:ascii="Arial" w:hAnsi="Arial" w:cs="Arial"/>
          <w:shd w:val="clear" w:color="auto" w:fill="F5F6FA"/>
          <w:lang w:val="en-US" w:bidi="ar-SA"/>
        </w:rPr>
        <w:t xml:space="preserve"> </w:t>
      </w:r>
      <w:r w:rsidR="00B82453" w:rsidRPr="00B82453">
        <w:rPr>
          <w:rFonts w:ascii="Vazir" w:hAnsi="Vazir" w:cs="Vazir"/>
          <w:b/>
          <w:bCs/>
          <w:sz w:val="16"/>
          <w:szCs w:val="16"/>
          <w:lang w:val="en-US"/>
        </w:rPr>
        <w:t>SV (Valor Muestreado)</w:t>
      </w:r>
    </w:p>
    <w:p w14:paraId="712E68C2" w14:textId="5FDB0AA6" w:rsidR="00AE1AA6" w:rsidRPr="00AE1AA6" w:rsidRDefault="00BE0353" w:rsidP="00AE1AA6">
      <w:pPr>
        <w:pStyle w:val="Lang-FA"/>
        <w:ind w:left="2736"/>
        <w:jc w:val="left"/>
        <w:rPr>
          <w:rStyle w:val="Strong"/>
          <w:rFonts w:ascii="Vazir" w:hAnsi="Vazir" w:cs="Vazir"/>
          <w:sz w:val="16"/>
          <w:szCs w:val="16"/>
          <w:rtl/>
        </w:rPr>
      </w:pPr>
      <w:r w:rsidRPr="005A3ED4">
        <w:rPr>
          <w:rFonts w:ascii="Vazir" w:hAnsi="Vazir" w:cs="Vazir"/>
          <w:b/>
          <w:bCs/>
          <w:noProof/>
          <w:sz w:val="20"/>
          <w:szCs w:val="20"/>
          <w:rtl/>
        </w:rPr>
        <mc:AlternateContent>
          <mc:Choice Requires="wps">
            <w:drawing>
              <wp:anchor distT="0" distB="0" distL="114300" distR="114300" simplePos="0" relativeHeight="252334080" behindDoc="0" locked="0" layoutInCell="1" allowOverlap="1" wp14:anchorId="6B222272" wp14:editId="5949F7ED">
                <wp:simplePos x="0" y="0"/>
                <wp:positionH relativeFrom="column">
                  <wp:posOffset>1727531</wp:posOffset>
                </wp:positionH>
                <wp:positionV relativeFrom="paragraph">
                  <wp:posOffset>7620</wp:posOffset>
                </wp:positionV>
                <wp:extent cx="4709795" cy="0"/>
                <wp:effectExtent l="0" t="0" r="0" b="0"/>
                <wp:wrapNone/>
                <wp:docPr id="234" name="Straight Connector 2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470979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rgbClr val="5B9BD5">
                              <a:lumMod val="50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 xmlns:oel="http://schemas.microsoft.com/office/2019/extlst">
            <w:pict>
              <v:line w14:anchorId="755761F9" id="Straight Connector 234" o:spid="_x0000_s1026" style="position:absolute;flip:x y;z-index:25233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6.05pt,.6pt" to="506.9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" strokecolor="#1f4e79" strokeweight="1pt">
                <v:stroke joinstyle="miter"/>
              </v:line>
            </w:pict>
          </mc:Fallback>
        </mc:AlternateContent>
      </w:r>
    </w:p>
    <w:p w14:paraId="441309BF" w14:textId="1AD12BFE" w:rsidR="00973ECD" w:rsidRPr="00AE1AA6" w:rsidRDefault="00AE1AA6" w:rsidP="00B82453">
      <w:pPr>
        <w:pStyle w:val="Lang-FA"/>
        <w:ind w:left="2736"/>
        <w:jc w:val="both"/>
        <w:rPr>
          <w:rFonts w:ascii="Vazir" w:hAnsi="Vazir" w:cs="Vazir"/>
          <w:sz w:val="16"/>
          <w:szCs w:val="16"/>
        </w:rPr>
      </w:pPr>
      <w:r w:rsidRPr="009559A4">
        <w:rPr>
          <w:rFonts w:ascii="Vazir" w:hAnsi="Vazir" w:cs="Vazir"/>
          <w:noProof/>
          <w:sz w:val="16"/>
          <w:szCs w:val="16"/>
          <w:rtl/>
        </w:rPr>
        <w:drawing>
          <wp:anchor distT="0" distB="0" distL="114300" distR="114300" simplePos="0" relativeHeight="252286976" behindDoc="0" locked="0" layoutInCell="1" allowOverlap="1" wp14:anchorId="18EC2D25" wp14:editId="16EEFCF2">
            <wp:simplePos x="0" y="0"/>
            <wp:positionH relativeFrom="column">
              <wp:posOffset>0</wp:posOffset>
            </wp:positionH>
            <wp:positionV relativeFrom="paragraph">
              <wp:posOffset>44119</wp:posOffset>
            </wp:positionV>
            <wp:extent cx="1536192" cy="822960"/>
            <wp:effectExtent l="0" t="0" r="6985" b="0"/>
            <wp:wrapSquare wrapText="bothSides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Picture 68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192" cy="822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2453" w:rsidRPr="00B82453">
        <w:rPr>
          <w:rFonts w:ascii="Vazir" w:hAnsi="Vazir" w:cs="Vazir"/>
          <w:noProof/>
          <w:sz w:val="16"/>
          <w:szCs w:val="16"/>
          <w:lang w:val="en-US"/>
        </w:rPr>
        <w:t xml:space="preserve">El </w:t>
      </w:r>
      <w:r w:rsidR="00B82453" w:rsidRPr="00B82453">
        <w:rPr>
          <w:rFonts w:ascii="Vazir" w:hAnsi="Vazir" w:cs="Vazir"/>
          <w:b/>
          <w:bCs/>
          <w:noProof/>
          <w:sz w:val="16"/>
          <w:szCs w:val="16"/>
          <w:lang w:val="en-US"/>
        </w:rPr>
        <w:t>AMT 205</w:t>
      </w:r>
      <w:r w:rsidR="00B82453" w:rsidRPr="00B82453">
        <w:rPr>
          <w:rFonts w:ascii="Vazir" w:hAnsi="Vazir" w:cs="Vazir"/>
          <w:noProof/>
          <w:sz w:val="16"/>
          <w:szCs w:val="16"/>
          <w:lang w:val="en-US"/>
        </w:rPr>
        <w:t xml:space="preserve">, con soporte para </w:t>
      </w:r>
      <w:r w:rsidR="00B82453" w:rsidRPr="00B82453">
        <w:rPr>
          <w:rFonts w:ascii="Vazir" w:hAnsi="Vazir" w:cs="Vazir"/>
          <w:b/>
          <w:bCs/>
          <w:noProof/>
          <w:sz w:val="16"/>
          <w:szCs w:val="16"/>
          <w:lang w:val="en-US"/>
        </w:rPr>
        <w:t>IEC 61850-9-2 y IEC 61850-9-2LE</w:t>
      </w:r>
      <w:r w:rsidR="00B82453" w:rsidRPr="00B82453">
        <w:rPr>
          <w:rFonts w:ascii="Vazir" w:hAnsi="Vazir" w:cs="Vazir"/>
          <w:noProof/>
          <w:sz w:val="16"/>
          <w:szCs w:val="16"/>
          <w:lang w:val="en-US"/>
        </w:rPr>
        <w:t>, proporciona capacidades avanzadas para la simulaci</w:t>
      </w:r>
      <w:r w:rsidR="00B82453" w:rsidRPr="00B82453">
        <w:rPr>
          <w:rFonts w:cs="Calibri"/>
          <w:noProof/>
          <w:sz w:val="16"/>
          <w:szCs w:val="16"/>
          <w:lang w:val="en-US"/>
        </w:rPr>
        <w:t>ó</w:t>
      </w:r>
      <w:r w:rsidR="00B82453" w:rsidRPr="00B82453">
        <w:rPr>
          <w:rFonts w:ascii="Vazir" w:hAnsi="Vazir" w:cs="Vazir"/>
          <w:noProof/>
          <w:sz w:val="16"/>
          <w:szCs w:val="16"/>
          <w:lang w:val="en-US"/>
        </w:rPr>
        <w:t>n y prueba de Valores Muestreados (SV)</w:t>
      </w:r>
      <w:r w:rsidR="00973ECD" w:rsidRPr="00AE1AA6">
        <w:rPr>
          <w:rFonts w:ascii="Vazir" w:hAnsi="Vazir" w:cs="Vazir"/>
          <w:sz w:val="16"/>
          <w:szCs w:val="16"/>
        </w:rPr>
        <w:t>.</w:t>
      </w:r>
    </w:p>
    <w:p w14:paraId="745060DD" w14:textId="77777777" w:rsidR="00B82453" w:rsidRPr="00B82453" w:rsidRDefault="00B82453" w:rsidP="00B82453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-US"/>
        </w:rPr>
      </w:pPr>
      <w:r w:rsidRPr="00B82453">
        <w:rPr>
          <w:rFonts w:ascii="Vazir" w:hAnsi="Vazir" w:cs="Vazir"/>
          <w:sz w:val="16"/>
          <w:szCs w:val="16"/>
          <w:lang w:val="en-US"/>
        </w:rPr>
        <w:t>El dispositivo puede crear y administrar hasta 10 flujos SV y permite definir hasta 8 ASDUs por paquete.</w:t>
      </w:r>
    </w:p>
    <w:p w14:paraId="56F5FCC9" w14:textId="5E439147" w:rsidR="00973ECD" w:rsidRPr="00B82453" w:rsidRDefault="00B82453" w:rsidP="00B82453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-US"/>
        </w:rPr>
      </w:pPr>
      <w:r w:rsidRPr="00B82453">
        <w:rPr>
          <w:rFonts w:ascii="Vazir" w:hAnsi="Vazir" w:cs="Vazir"/>
          <w:sz w:val="16"/>
          <w:szCs w:val="16"/>
          <w:lang w:val="en-US"/>
        </w:rPr>
        <w:t>En modo Publicar, puede vincular hasta 20 atributos a salidas anal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gicas reales y virtuales y publicarlos con precisi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 bajo los protocolos mencionados.</w:t>
      </w:r>
    </w:p>
    <w:p w14:paraId="4688A0C9" w14:textId="77777777" w:rsidR="00B82453" w:rsidRPr="00B82453" w:rsidRDefault="00B82453" w:rsidP="00B82453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-US"/>
        </w:rPr>
      </w:pPr>
      <w:r w:rsidRPr="00B82453">
        <w:rPr>
          <w:rFonts w:ascii="Vazir" w:hAnsi="Vazir" w:cs="Vazir"/>
          <w:sz w:val="16"/>
          <w:szCs w:val="16"/>
          <w:lang w:val="en-US"/>
        </w:rPr>
        <w:t>En modo Suscribir, el dispositivo puede recibir, capturar y analizar hasta 10 flujos SV a trav</w:t>
      </w:r>
      <w:r w:rsidRPr="00B82453">
        <w:rPr>
          <w:rFonts w:cs="Calibri"/>
          <w:sz w:val="16"/>
          <w:szCs w:val="16"/>
          <w:lang w:val="en-US"/>
        </w:rPr>
        <w:t>é</w:t>
      </w:r>
      <w:r w:rsidRPr="00B82453">
        <w:rPr>
          <w:rFonts w:ascii="Vazir" w:hAnsi="Vazir" w:cs="Vazir"/>
          <w:sz w:val="16"/>
          <w:szCs w:val="16"/>
          <w:lang w:val="en-US"/>
        </w:rPr>
        <w:t>s de entradas anal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gicas virtuales.</w:t>
      </w:r>
    </w:p>
    <w:p w14:paraId="4474B34E" w14:textId="4FAE0B2E" w:rsidR="00973ECD" w:rsidRPr="00B82453" w:rsidRDefault="00B82453" w:rsidP="00B82453">
      <w:pPr>
        <w:pStyle w:val="Lang-FA"/>
        <w:ind w:left="2736"/>
        <w:jc w:val="both"/>
        <w:rPr>
          <w:rFonts w:ascii="Vazir" w:hAnsi="Vazir" w:cs="Vazir"/>
          <w:sz w:val="16"/>
          <w:szCs w:val="16"/>
          <w:lang w:val="en-US"/>
        </w:rPr>
      </w:pPr>
      <w:r w:rsidRPr="00B82453">
        <w:rPr>
          <w:rFonts w:ascii="Vazir" w:hAnsi="Vazir" w:cs="Vazir"/>
          <w:sz w:val="16"/>
          <w:szCs w:val="16"/>
          <w:lang w:val="en-US"/>
        </w:rPr>
        <w:t>Juntas, estas caracter</w:t>
      </w:r>
      <w:r w:rsidRPr="00B82453">
        <w:rPr>
          <w:rFonts w:cs="Calibri"/>
          <w:sz w:val="16"/>
          <w:szCs w:val="16"/>
          <w:lang w:val="en-US"/>
        </w:rPr>
        <w:t>í</w:t>
      </w:r>
      <w:r w:rsidRPr="00B82453">
        <w:rPr>
          <w:rFonts w:ascii="Vazir" w:hAnsi="Vazir" w:cs="Vazir"/>
          <w:sz w:val="16"/>
          <w:szCs w:val="16"/>
          <w:lang w:val="en-US"/>
        </w:rPr>
        <w:t>sticas hacen del AMT 205 una herramienta poderosa para probar equipos basados en Valores Muestreados, lo que permite una evaluaci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 integral de los escenarios operativos en sistemas de protecci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 y medici</w:t>
      </w:r>
      <w:r w:rsidRPr="00B82453">
        <w:rPr>
          <w:rFonts w:cs="Calibri"/>
          <w:sz w:val="16"/>
          <w:szCs w:val="16"/>
          <w:lang w:val="en-US"/>
        </w:rPr>
        <w:t>ó</w:t>
      </w:r>
      <w:r w:rsidRPr="00B82453">
        <w:rPr>
          <w:rFonts w:ascii="Vazir" w:hAnsi="Vazir" w:cs="Vazir"/>
          <w:sz w:val="16"/>
          <w:szCs w:val="16"/>
          <w:lang w:val="en-US"/>
        </w:rPr>
        <w:t>n.</w:t>
      </w:r>
    </w:p>
    <w:p w14:paraId="4904ADD9" w14:textId="70A28F49" w:rsidR="00211A24" w:rsidRPr="00F35F53" w:rsidRDefault="00211A24" w:rsidP="00973ECD">
      <w:pPr>
        <w:pStyle w:val="Lang-FA"/>
        <w:ind w:left="4176"/>
        <w:jc w:val="left"/>
        <w:rPr>
          <w:rFonts w:ascii="Vazir" w:hAnsi="Vazir" w:cs="Vazir"/>
          <w:sz w:val="16"/>
          <w:szCs w:val="16"/>
        </w:rPr>
      </w:pPr>
    </w:p>
    <w:sectPr w:rsidR="00211A24" w:rsidRPr="00F35F53" w:rsidSect="00B3384F">
      <w:headerReference w:type="default" r:id="rId59"/>
      <w:footerReference w:type="default" r:id="rId60"/>
      <w:pgSz w:w="11906" w:h="16838" w:code="9"/>
      <w:pgMar w:top="1440" w:right="746" w:bottom="1440" w:left="81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DCD6AFE" w14:textId="77777777" w:rsidR="009658CD" w:rsidRPr="00E94864" w:rsidRDefault="009658CD" w:rsidP="00714BB8">
      <w:r w:rsidRPr="00E94864">
        <w:rPr>
          <w:vanish/>
        </w:rPr>
        <w:separator/>
      </w:r>
    </w:p>
  </w:endnote>
  <w:endnote w:type="continuationSeparator" w:id="0">
    <w:p w14:paraId="1C7501A0" w14:textId="77777777" w:rsidR="009658CD" w:rsidRPr="00E94864" w:rsidRDefault="009658CD" w:rsidP="00714BB8">
      <w:r w:rsidRPr="00E94864">
        <w:rPr>
          <w:vanish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azir">
    <w:panose1 w:val="020B0603030804020204"/>
    <w:charset w:val="00"/>
    <w:family w:val="swiss"/>
    <w:pitch w:val="variable"/>
    <w:sig w:usb0="80002003" w:usb1="80000000" w:usb2="00000008" w:usb3="00000000" w:csb0="00000041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4446799"/>
      <w:docPartObj>
        <w:docPartGallery w:val="Page Numbers (Bottom of Page)"/>
        <w:docPartUnique/>
      </w:docPartObj>
    </w:sdtPr>
    <w:sdtEndPr>
      <w:rPr>
        <w:noProof/>
        <w:color w:val="38C0C5"/>
      </w:rPr>
    </w:sdtEndPr>
    <w:sdtContent>
      <w:p w14:paraId="2DE087CB" w14:textId="667BEE45" w:rsidR="008C7754" w:rsidRPr="00E91585" w:rsidRDefault="008C7754">
        <w:pPr>
          <w:pStyle w:val="Footer"/>
          <w:jc w:val="center"/>
          <w:rPr>
            <w:color w:val="38C0C5"/>
          </w:rPr>
        </w:pPr>
        <w:r w:rsidRPr="00E91585">
          <w:rPr>
            <w:color w:val="38C0C5"/>
          </w:rPr>
          <w:fldChar w:fldCharType="begin"/>
        </w:r>
        <w:r w:rsidRPr="00E91585">
          <w:rPr>
            <w:color w:val="38C0C5"/>
          </w:rPr>
          <w:instrText xml:space="preserve"> PAGE   \* MERGEFORMAT </w:instrText>
        </w:r>
        <w:r w:rsidRPr="00E91585">
          <w:rPr>
            <w:color w:val="38C0C5"/>
          </w:rPr>
          <w:fldChar w:fldCharType="separate"/>
        </w:r>
        <w:r w:rsidRPr="00E91585">
          <w:rPr>
            <w:noProof/>
            <w:color w:val="38C0C5"/>
          </w:rPr>
          <w:t>2</w:t>
        </w:r>
        <w:r w:rsidRPr="00E91585">
          <w:rPr>
            <w:noProof/>
            <w:color w:val="38C0C5"/>
          </w:rPr>
          <w:fldChar w:fldCharType="end"/>
        </w:r>
      </w:p>
    </w:sdtContent>
  </w:sdt>
  <w:p w14:paraId="3A922C46" w14:textId="667620BD" w:rsidR="00211A24" w:rsidRPr="00E94864" w:rsidRDefault="00211A2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4F6EB" w14:textId="77777777" w:rsidR="009658CD" w:rsidRPr="00E94864" w:rsidRDefault="009658CD" w:rsidP="00714BB8">
      <w:r w:rsidRPr="00E94864">
        <w:rPr>
          <w:vanish/>
        </w:rPr>
        <w:separator/>
      </w:r>
    </w:p>
  </w:footnote>
  <w:footnote w:type="continuationSeparator" w:id="0">
    <w:p w14:paraId="3BE29764" w14:textId="77777777" w:rsidR="009658CD" w:rsidRPr="00E94864" w:rsidRDefault="009658CD" w:rsidP="00714BB8">
      <w:r w:rsidRPr="00E94864">
        <w:rPr>
          <w:vanish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82B6CC3" w14:textId="1998DDA3" w:rsidR="00714BB8" w:rsidRPr="00E94864" w:rsidRDefault="00C27555" w:rsidP="00E94864">
    <w:pPr>
      <w:pStyle w:val="Header"/>
    </w:pPr>
    <w:r>
      <w:rPr>
        <w:noProof/>
      </w:rPr>
      <w:drawing>
        <wp:inline distT="0" distB="0" distL="0" distR="0" wp14:anchorId="187B839E" wp14:editId="165D2F52">
          <wp:extent cx="6474460" cy="1070610"/>
          <wp:effectExtent l="0" t="0" r="2540" b="0"/>
          <wp:docPr id="58" name="Picture 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74460" cy="1070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350F8"/>
    <w:multiLevelType w:val="multilevel"/>
    <w:tmpl w:val="E61A2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1CDD008F"/>
    <w:multiLevelType w:val="multilevel"/>
    <w:tmpl w:val="53961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hideSpellingErrors/>
  <w:hideGrammaticalErrors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1C2"/>
    <w:rsid w:val="000003E9"/>
    <w:rsid w:val="00010A62"/>
    <w:rsid w:val="00011700"/>
    <w:rsid w:val="00021535"/>
    <w:rsid w:val="00026BD1"/>
    <w:rsid w:val="00051290"/>
    <w:rsid w:val="00054CEB"/>
    <w:rsid w:val="000572EF"/>
    <w:rsid w:val="00063789"/>
    <w:rsid w:val="00074EE6"/>
    <w:rsid w:val="00075691"/>
    <w:rsid w:val="0008059A"/>
    <w:rsid w:val="00086963"/>
    <w:rsid w:val="000876EE"/>
    <w:rsid w:val="000D1EC4"/>
    <w:rsid w:val="000D7D8E"/>
    <w:rsid w:val="000E1672"/>
    <w:rsid w:val="000F6EDB"/>
    <w:rsid w:val="00114B43"/>
    <w:rsid w:val="0012610A"/>
    <w:rsid w:val="0013470E"/>
    <w:rsid w:val="00142602"/>
    <w:rsid w:val="00150F9C"/>
    <w:rsid w:val="00165D5E"/>
    <w:rsid w:val="00193BAD"/>
    <w:rsid w:val="00196060"/>
    <w:rsid w:val="001A42C4"/>
    <w:rsid w:val="001C5CCB"/>
    <w:rsid w:val="00204926"/>
    <w:rsid w:val="00211A24"/>
    <w:rsid w:val="00212BA6"/>
    <w:rsid w:val="00221ABC"/>
    <w:rsid w:val="00222467"/>
    <w:rsid w:val="0024703C"/>
    <w:rsid w:val="00256E6B"/>
    <w:rsid w:val="0028032F"/>
    <w:rsid w:val="00280D8F"/>
    <w:rsid w:val="00290CE1"/>
    <w:rsid w:val="002E19F3"/>
    <w:rsid w:val="002E3118"/>
    <w:rsid w:val="002E3BE7"/>
    <w:rsid w:val="00300115"/>
    <w:rsid w:val="003126DF"/>
    <w:rsid w:val="003276D6"/>
    <w:rsid w:val="0033169A"/>
    <w:rsid w:val="00333ADC"/>
    <w:rsid w:val="0034271E"/>
    <w:rsid w:val="00345461"/>
    <w:rsid w:val="00347CAE"/>
    <w:rsid w:val="00352C36"/>
    <w:rsid w:val="0036280B"/>
    <w:rsid w:val="00370A2B"/>
    <w:rsid w:val="00375845"/>
    <w:rsid w:val="003775C9"/>
    <w:rsid w:val="00382E6A"/>
    <w:rsid w:val="0039719A"/>
    <w:rsid w:val="003A67E1"/>
    <w:rsid w:val="003B0E55"/>
    <w:rsid w:val="003C6B5F"/>
    <w:rsid w:val="003D74FD"/>
    <w:rsid w:val="003F40DB"/>
    <w:rsid w:val="003F52A3"/>
    <w:rsid w:val="003F66E0"/>
    <w:rsid w:val="00436FA5"/>
    <w:rsid w:val="00437EC0"/>
    <w:rsid w:val="00467707"/>
    <w:rsid w:val="00477BCB"/>
    <w:rsid w:val="004818DC"/>
    <w:rsid w:val="00486CA0"/>
    <w:rsid w:val="00491FF4"/>
    <w:rsid w:val="00493A36"/>
    <w:rsid w:val="0049517C"/>
    <w:rsid w:val="004A1A82"/>
    <w:rsid w:val="004A43B7"/>
    <w:rsid w:val="004D4374"/>
    <w:rsid w:val="004E19A4"/>
    <w:rsid w:val="004E3815"/>
    <w:rsid w:val="005006A8"/>
    <w:rsid w:val="005042D6"/>
    <w:rsid w:val="005164DF"/>
    <w:rsid w:val="00523245"/>
    <w:rsid w:val="00547E9B"/>
    <w:rsid w:val="005504B0"/>
    <w:rsid w:val="0055258A"/>
    <w:rsid w:val="00561D7F"/>
    <w:rsid w:val="0059445B"/>
    <w:rsid w:val="00596681"/>
    <w:rsid w:val="005A0385"/>
    <w:rsid w:val="005B74CE"/>
    <w:rsid w:val="005D4929"/>
    <w:rsid w:val="005D4B88"/>
    <w:rsid w:val="005E3F99"/>
    <w:rsid w:val="005F62E0"/>
    <w:rsid w:val="005F709B"/>
    <w:rsid w:val="00620213"/>
    <w:rsid w:val="00623938"/>
    <w:rsid w:val="00675A0B"/>
    <w:rsid w:val="00681A10"/>
    <w:rsid w:val="006D2EEB"/>
    <w:rsid w:val="006E5310"/>
    <w:rsid w:val="00700531"/>
    <w:rsid w:val="0070066B"/>
    <w:rsid w:val="00714BB8"/>
    <w:rsid w:val="00716515"/>
    <w:rsid w:val="0074146A"/>
    <w:rsid w:val="007738DC"/>
    <w:rsid w:val="007A4F34"/>
    <w:rsid w:val="007C1817"/>
    <w:rsid w:val="007C490B"/>
    <w:rsid w:val="007D1069"/>
    <w:rsid w:val="007D2BEB"/>
    <w:rsid w:val="00800538"/>
    <w:rsid w:val="0080710B"/>
    <w:rsid w:val="00823145"/>
    <w:rsid w:val="00833192"/>
    <w:rsid w:val="00847639"/>
    <w:rsid w:val="008561C2"/>
    <w:rsid w:val="00860042"/>
    <w:rsid w:val="00860B51"/>
    <w:rsid w:val="00864B92"/>
    <w:rsid w:val="008960D2"/>
    <w:rsid w:val="0089676B"/>
    <w:rsid w:val="008A03DC"/>
    <w:rsid w:val="008B6273"/>
    <w:rsid w:val="008C7754"/>
    <w:rsid w:val="008C79ED"/>
    <w:rsid w:val="008D0BBD"/>
    <w:rsid w:val="008D2D87"/>
    <w:rsid w:val="008E111D"/>
    <w:rsid w:val="00907700"/>
    <w:rsid w:val="009119B1"/>
    <w:rsid w:val="00921D8A"/>
    <w:rsid w:val="00925041"/>
    <w:rsid w:val="00931BA4"/>
    <w:rsid w:val="00954338"/>
    <w:rsid w:val="009658CD"/>
    <w:rsid w:val="00973ECD"/>
    <w:rsid w:val="009907B7"/>
    <w:rsid w:val="0099391E"/>
    <w:rsid w:val="00997C1D"/>
    <w:rsid w:val="009A07A3"/>
    <w:rsid w:val="009B4109"/>
    <w:rsid w:val="009C2F7C"/>
    <w:rsid w:val="009D152C"/>
    <w:rsid w:val="009D3D82"/>
    <w:rsid w:val="009E6E0F"/>
    <w:rsid w:val="009E6E4B"/>
    <w:rsid w:val="009F1400"/>
    <w:rsid w:val="00A03DF8"/>
    <w:rsid w:val="00A13777"/>
    <w:rsid w:val="00A41DA6"/>
    <w:rsid w:val="00A4261E"/>
    <w:rsid w:val="00A45C61"/>
    <w:rsid w:val="00A515F9"/>
    <w:rsid w:val="00A70D6B"/>
    <w:rsid w:val="00A767F0"/>
    <w:rsid w:val="00A945B1"/>
    <w:rsid w:val="00AA74C7"/>
    <w:rsid w:val="00AD2248"/>
    <w:rsid w:val="00AE1AA6"/>
    <w:rsid w:val="00AE7575"/>
    <w:rsid w:val="00B02D98"/>
    <w:rsid w:val="00B142E9"/>
    <w:rsid w:val="00B32955"/>
    <w:rsid w:val="00B3384F"/>
    <w:rsid w:val="00B369C1"/>
    <w:rsid w:val="00B37B3A"/>
    <w:rsid w:val="00B82453"/>
    <w:rsid w:val="00B84830"/>
    <w:rsid w:val="00B94237"/>
    <w:rsid w:val="00B97599"/>
    <w:rsid w:val="00BA663F"/>
    <w:rsid w:val="00BA77BE"/>
    <w:rsid w:val="00BC2DDD"/>
    <w:rsid w:val="00BD3F96"/>
    <w:rsid w:val="00BE0353"/>
    <w:rsid w:val="00BF2B1A"/>
    <w:rsid w:val="00C10E4C"/>
    <w:rsid w:val="00C27555"/>
    <w:rsid w:val="00C36472"/>
    <w:rsid w:val="00C378FD"/>
    <w:rsid w:val="00C5433C"/>
    <w:rsid w:val="00C61957"/>
    <w:rsid w:val="00C72805"/>
    <w:rsid w:val="00C90E4B"/>
    <w:rsid w:val="00C93B23"/>
    <w:rsid w:val="00CA030A"/>
    <w:rsid w:val="00CB7A71"/>
    <w:rsid w:val="00CC72E4"/>
    <w:rsid w:val="00CD2B36"/>
    <w:rsid w:val="00CF50D2"/>
    <w:rsid w:val="00D047D4"/>
    <w:rsid w:val="00D07910"/>
    <w:rsid w:val="00D31DCF"/>
    <w:rsid w:val="00D37710"/>
    <w:rsid w:val="00D51568"/>
    <w:rsid w:val="00D64937"/>
    <w:rsid w:val="00D7405E"/>
    <w:rsid w:val="00D82D49"/>
    <w:rsid w:val="00DA20A0"/>
    <w:rsid w:val="00DB45DB"/>
    <w:rsid w:val="00DC5397"/>
    <w:rsid w:val="00DF1F29"/>
    <w:rsid w:val="00E0182D"/>
    <w:rsid w:val="00E0391E"/>
    <w:rsid w:val="00E062A4"/>
    <w:rsid w:val="00E156D0"/>
    <w:rsid w:val="00E43A5F"/>
    <w:rsid w:val="00E71926"/>
    <w:rsid w:val="00E72879"/>
    <w:rsid w:val="00E771B3"/>
    <w:rsid w:val="00E91585"/>
    <w:rsid w:val="00E91C70"/>
    <w:rsid w:val="00E94713"/>
    <w:rsid w:val="00E94864"/>
    <w:rsid w:val="00EA2088"/>
    <w:rsid w:val="00EB0D7B"/>
    <w:rsid w:val="00EC0046"/>
    <w:rsid w:val="00ED7E30"/>
    <w:rsid w:val="00EE7497"/>
    <w:rsid w:val="00EF0F6A"/>
    <w:rsid w:val="00EF7005"/>
    <w:rsid w:val="00F01E2B"/>
    <w:rsid w:val="00F02D72"/>
    <w:rsid w:val="00F27DE7"/>
    <w:rsid w:val="00F35F53"/>
    <w:rsid w:val="00F36B10"/>
    <w:rsid w:val="00F414CE"/>
    <w:rsid w:val="00F57C88"/>
    <w:rsid w:val="00F75DD8"/>
    <w:rsid w:val="00F8341B"/>
    <w:rsid w:val="00F90E12"/>
    <w:rsid w:val="00F93F0B"/>
    <w:rsid w:val="00FA1C64"/>
    <w:rsid w:val="00FA501F"/>
    <w:rsid w:val="00FB3775"/>
    <w:rsid w:val="00FB3BFB"/>
    <w:rsid w:val="00FE2071"/>
    <w:rsid w:val="00FE3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1F1447"/>
  <w15:docId w15:val="{B2C4475E-9057-4CCF-8198-708EE6C3A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Pr>
      <w:b/>
      <w:sz w:val="48"/>
      <w:szCs w:val="48"/>
    </w:rPr>
  </w:style>
  <w:style w:type="paragraph" w:customStyle="1" w:styleId="Lang-FA">
    <w:name w:val="Lang-FA"/>
    <w:basedOn w:val="Normal"/>
    <w:qFormat/>
    <w:pPr>
      <w:jc w:val="right"/>
    </w:pPr>
    <w:rPr>
      <w:rFonts w:cs="Tahoma"/>
      <w:lang w:val="fa-IR" w:bidi="fa-IR"/>
    </w:rPr>
  </w:style>
  <w:style w:type="paragraph" w:customStyle="1" w:styleId="Lang-EN">
    <w:name w:val="Lang-EN"/>
    <w:basedOn w:val="Normal"/>
    <w:qFormat/>
  </w:style>
  <w:style w:type="paragraph" w:customStyle="1" w:styleId="Lang-TR">
    <w:name w:val="Lang-TR"/>
    <w:basedOn w:val="Normal"/>
    <w:qFormat/>
    <w:rPr>
      <w:lang w:val="tr-TR"/>
    </w:rPr>
  </w:style>
  <w:style w:type="character" w:customStyle="1" w:styleId="Lang-FA-Char">
    <w:name w:val="Lang-FA-Char"/>
    <w:rPr>
      <w:rFonts w:ascii="Calibri" w:hAnsi="Calibri" w:cs="Tahoma"/>
      <w:lang w:val="fa-IR" w:bidi="fa-IR"/>
    </w:rPr>
  </w:style>
  <w:style w:type="character" w:customStyle="1" w:styleId="Lang-EN-Char">
    <w:name w:val="Lang-EN-Char"/>
    <w:rPr>
      <w:lang w:val="en-US"/>
    </w:rPr>
  </w:style>
  <w:style w:type="character" w:customStyle="1" w:styleId="Lang-TR-Char">
    <w:name w:val="Lang-TR-Char"/>
    <w:rPr>
      <w:lang w:val="tr-TR"/>
    </w:rPr>
  </w:style>
  <w:style w:type="paragraph" w:styleId="Header">
    <w:name w:val="header"/>
    <w:basedOn w:val="Normal"/>
    <w:link w:val="Head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14BB8"/>
  </w:style>
  <w:style w:type="paragraph" w:styleId="Footer">
    <w:name w:val="footer"/>
    <w:basedOn w:val="Normal"/>
    <w:link w:val="FooterChar"/>
    <w:uiPriority w:val="99"/>
    <w:unhideWhenUsed/>
    <w:rsid w:val="00714BB8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14BB8"/>
  </w:style>
  <w:style w:type="paragraph" w:styleId="NormalWeb">
    <w:name w:val="Normal (Web)"/>
    <w:basedOn w:val="Normal"/>
    <w:uiPriority w:val="99"/>
    <w:unhideWhenUsed/>
    <w:rsid w:val="005F709B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5F709B"/>
    <w:rPr>
      <w:b/>
      <w:bCs/>
    </w:rPr>
  </w:style>
  <w:style w:type="table" w:styleId="TableGrid">
    <w:name w:val="Table Grid"/>
    <w:basedOn w:val="TableNormal"/>
    <w:uiPriority w:val="39"/>
    <w:rsid w:val="000D7D8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9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40043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8936087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0691411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972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496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9880521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1634228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89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1859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9088467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6833382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865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7023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914452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7254538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3539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02045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2752028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32265925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2162994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35668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297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4946535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7721698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0740493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21222598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366991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3920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7821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289926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7998029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175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64147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2389684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1845458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6111241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4345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8209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5269424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6955090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923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4416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9829628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5785132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7097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507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2663686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1300479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7204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49004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2062072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6012858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345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3460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6987399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8441072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0246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2785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4602372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5684773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58530467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8182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69448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8504153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57864032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201952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3476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10184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4836590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6634867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97321375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41819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052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4659747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7037640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5874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132934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491250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6622394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895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0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2206672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3184226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7342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47829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486161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2964419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061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39381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0274887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9407115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179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1587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4885297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6663761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4026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3443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2021362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4980085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4152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25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7334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246485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3963384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7336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3557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935244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7199314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0401814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286282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1399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4310392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9630071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5565221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8855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2801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5814683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6108058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30370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69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2780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9685708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67549553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34282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13176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3058034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561531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44663077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34290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6490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6078239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0372909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34413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6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43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529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1736648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568192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3710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9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05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04293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2078188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73906342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0226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61669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6300712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1419143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77775218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41275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7987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1575734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184883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5379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7597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064388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5783972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1716858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4674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847741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3594373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7106769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6747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018371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6540533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7426259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6944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32436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9668829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210287196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0885446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5688060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8357938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6269631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754906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1476845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79082316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9092724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</w:div>
                      </w:divsChild>
                    </w:div>
                  </w:divsChild>
                </w:div>
                <w:div w:id="83325390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79864839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72502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</w:div>
                      </w:divsChild>
                    </w:div>
                  </w:divsChild>
                </w:div>
                <w:div w:id="128302909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5009299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19978306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362081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499716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2224539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2492634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46982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41206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331898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73886673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750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641308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8918075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7755955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8184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3584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488852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7574123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5584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229102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0517776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3377750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676151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48235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973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3096787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8739267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8315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5968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5318962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9671593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61938416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48478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85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32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866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0097919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9007029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3618887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4906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2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1708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0753350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0431463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49777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25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895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9461700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53431841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5414751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512039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9477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2433328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2337531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51730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80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2330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6615593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7769284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5325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1187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042523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5813317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5342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662628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068887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5104439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534272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1394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4065417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5645661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42607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520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2107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5776299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0504852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55601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8022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6308864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1057525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165737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5774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55649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3049849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8405118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7414753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2229837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0756893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57790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87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980636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2292637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8582456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289804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58630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02215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3112491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023256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2585333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58761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04877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2435697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209204540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1883878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59181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92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7174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2311296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9634970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63275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276020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2934838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10845325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18505140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64975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79040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7155927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4027316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65499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1927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1160199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691472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65614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19904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9000541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37211702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7950969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67642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2552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1779312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4689294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6914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6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8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721407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42804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4079698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2066855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6569264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0364676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7099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3206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9850513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2493622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71454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0449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9489955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8290510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72170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43832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764729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384061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73047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025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0959819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5320659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3915981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74272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55013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2611992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4684967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748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50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0633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575860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0590192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2551062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75459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24889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5792965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31071812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6503903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33707783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32282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71916698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842605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76627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1398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0561601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84987147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0338464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62011195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6226024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63552520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1582834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76954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57688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9223909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9837070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77189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602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1601954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3217957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83213743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7845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9788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2153094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0843756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017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717359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1433367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7696652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1102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27941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9840964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76306734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2186342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8175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6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33827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6184570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9739881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2073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433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8536413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2817447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56591392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82243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298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5263775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6451813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610094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83384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2314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792991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929638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4674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4476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191776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7783029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662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5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124116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0100084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1121413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766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177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2030758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8341407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8787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94690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6953413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0387792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0985274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88757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27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1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64895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7695606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3599833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91004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4435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1764710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9773984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9142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0908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1028040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5394882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184689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93601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76618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1193697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5352114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95887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8094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3536453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0703386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507653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989869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74167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3573612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6289270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9903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076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442794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8405469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9919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0316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7891041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66906199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6714757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89026433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6244772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99529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964296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0260215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926127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55438719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99896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7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54582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358953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6401203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7597924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015378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2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25571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2757924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9603054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04622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61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3560382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8714930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05882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91430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0425186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8372917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06942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0998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4049649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3988609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07716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41550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1923873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5391663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1027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8149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026605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2809116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1042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48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9618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7037396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1508219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47032069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4296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777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4112718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9400385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14481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19897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6820847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212608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9100517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02926000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441524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4798030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716283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14589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00104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4579166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024984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4737137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14743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6117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4978367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9448847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4771105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14809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50114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6793463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3713992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15391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77076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3177597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10726466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16493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0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32647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314114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29244111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0927953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55890010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7497906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17344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17355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0265065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0776960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17580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231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553857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8472443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1843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16071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7347221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5887125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5540379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1953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927493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4836169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1810286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20058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3979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5103005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653971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21958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3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4888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9412627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1433727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2315580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22467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7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8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360913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6668598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3117819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25790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2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98834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4480277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4732133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27200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7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88201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674689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1693900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2900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85108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1334971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10723960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3192464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29617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517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070500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2778473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296256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90852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3243321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1063670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30195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60880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6506711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3142836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82381589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31001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29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56135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1018313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62033144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3258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0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39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0335756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4292944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33218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26543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39622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6297857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35195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17909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3409987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38471395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7532189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35865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3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63026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5943812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388341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3679231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414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39627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4097815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91366620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6249624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42542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3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0252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3626358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2870780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3343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49174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5472274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1155445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3736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290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1181883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6402427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42144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8589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2761862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764388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4422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053483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4355608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4696850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4554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07060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7368679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2487463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507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058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697013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7517588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4690724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77837573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45660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8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18276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047044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46407551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64103341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6112833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0938260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60264130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24040606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728841521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492453354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9643835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</w:div>
                      </w:divsChild>
                    </w:div>
                  </w:divsChild>
                </w:div>
                <w:div w:id="55570063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67044931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2704320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</w:div>
                      </w:divsChild>
                    </w:div>
                  </w:divsChild>
                </w:div>
                <w:div w:id="181741106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799761151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  <w:divsChild>
                        <w:div w:id="20434391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CCCCCC"/>
                            <w:left w:val="single" w:sz="2" w:space="0" w:color="CCCCCC"/>
                            <w:bottom w:val="single" w:sz="2" w:space="0" w:color="CCCCCC"/>
                            <w:right w:val="single" w:sz="2" w:space="0" w:color="CCCCCC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4949432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5688327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30465720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4940517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46527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40173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61348886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67433850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1480853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47529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591116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3839360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8117820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200520695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4867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97953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1714003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3535459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487162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9510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8571068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4503583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7522521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4975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2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19451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308735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1398931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2495371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54752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91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1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38153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8351866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94472602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0539189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5759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09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07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23502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8208453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2813188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0465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6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69566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5673149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61841546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1763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0997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9777788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36413279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3297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04854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9693419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900946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8404648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64084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19785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6402695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30268332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4477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19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32917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0612024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1721092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8049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72074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8198435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94230249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8462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869387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5550666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68605730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686516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92227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045067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5690758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71711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24734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7357289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6136091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720208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6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14087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9955368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2602366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7373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592866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6599468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1993761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76163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3730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0214589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59385550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5512972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76491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9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93523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3968690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2996079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7669631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53257620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6645224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214495524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222799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84936919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7035830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7978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7528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07561629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41637113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82939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466514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357864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83568593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83062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828289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1663655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760321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836796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40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33117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389567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07434618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84859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8843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82315766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82839833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86066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852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7073954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949513223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35384719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193084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11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149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382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95171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354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69697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373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8062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03789395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58708364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193504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020902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75180408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67657051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13301749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197217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2178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98732314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7164911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72355735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0142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31101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4257386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6281998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2939532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2365217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7818489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50543398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52667970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900894965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5915038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205850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3822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7887791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204382289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63281935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9944190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69098461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206132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1550378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38014866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54448648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9968697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206976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94219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1944573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8401150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07323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8136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25336571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48682449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0784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024181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94346980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78428495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08634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17602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4345180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200825940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191337122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21039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7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401206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481847839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2070953267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122795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875243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76767943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  <w:div w:id="1975406357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833178507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</w:div>
          </w:divsChild>
        </w:div>
      </w:divsChild>
    </w:div>
    <w:div w:id="213282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6112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93242260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546259189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</w:div>
              </w:divsChild>
            </w:div>
          </w:divsChild>
        </w:div>
      </w:divsChild>
    </w:div>
    <w:div w:id="21336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7549">
          <w:marLeft w:val="0"/>
          <w:marRight w:val="0"/>
          <w:marTop w:val="0"/>
          <w:marBottom w:val="0"/>
          <w:divBdr>
            <w:top w:val="single" w:sz="2" w:space="0" w:color="CCCCCC"/>
            <w:left w:val="single" w:sz="2" w:space="0" w:color="CCCCCC"/>
            <w:bottom w:val="single" w:sz="2" w:space="0" w:color="CCCCCC"/>
            <w:right w:val="single" w:sz="2" w:space="0" w:color="CCCCCC"/>
          </w:divBdr>
          <w:divsChild>
            <w:div w:id="1519998708">
              <w:marLeft w:val="0"/>
              <w:marRight w:val="0"/>
              <w:marTop w:val="0"/>
              <w:marBottom w:val="0"/>
              <w:divBdr>
                <w:top w:val="single" w:sz="2" w:space="0" w:color="CCCCCC"/>
                <w:left w:val="single" w:sz="2" w:space="0" w:color="CCCCCC"/>
                <w:bottom w:val="single" w:sz="2" w:space="0" w:color="CCCCCC"/>
                <w:right w:val="single" w:sz="2" w:space="0" w:color="CCCCCC"/>
              </w:divBdr>
              <w:divsChild>
                <w:div w:id="1206059404">
                  <w:marLeft w:val="0"/>
                  <w:marRight w:val="0"/>
                  <w:marTop w:val="0"/>
                  <w:marBottom w:val="0"/>
                  <w:divBdr>
                    <w:top w:val="single" w:sz="2" w:space="0" w:color="CCCCCC"/>
                    <w:left w:val="single" w:sz="2" w:space="0" w:color="CCCCCC"/>
                    <w:bottom w:val="single" w:sz="2" w:space="0" w:color="CCCCCC"/>
                    <w:right w:val="single" w:sz="2" w:space="0" w:color="CCCCCC"/>
                  </w:divBdr>
                  <w:divsChild>
                    <w:div w:id="1608850346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CCCCCC"/>
                        <w:left w:val="single" w:sz="2" w:space="0" w:color="CCCCCC"/>
                        <w:bottom w:val="single" w:sz="2" w:space="0" w:color="CCCCCC"/>
                        <w:right w:val="single" w:sz="2" w:space="0" w:color="CCCCCC"/>
                      </w:divBdr>
                    </w:div>
                  </w:divsChild>
                </w:div>
              </w:divsChild>
            </w:div>
          </w:divsChild>
        </w:div>
      </w:divsChild>
    </w:div>
    <w:div w:id="214430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image" Target="media/image32.png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9" Type="http://schemas.openxmlformats.org/officeDocument/2006/relationships/image" Target="media/image22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5" Type="http://schemas.openxmlformats.org/officeDocument/2006/relationships/webSettings" Target="webSettings.xml"/><Relationship Id="rId61" Type="http://schemas.openxmlformats.org/officeDocument/2006/relationships/fontTable" Target="fontTable.xml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8" Type="http://schemas.openxmlformats.org/officeDocument/2006/relationships/image" Target="media/image1.png"/><Relationship Id="rId51" Type="http://schemas.openxmlformats.org/officeDocument/2006/relationships/image" Target="media/image44.pn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header" Target="header1.xml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31985C-9C82-4BC4-9267-E114CBA908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770</TotalTime>
  <Pages>16</Pages>
  <Words>7583</Words>
  <Characters>43226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 Toggle Sample</vt:lpstr>
    </vt:vector>
  </TitlesOfParts>
  <Company/>
  <LinksUpToDate>false</LinksUpToDate>
  <CharactersWithSpaces>50708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 Toggle Sample</dc:title>
  <dc:creator>ChatGPT</dc:creator>
  <cp:lastModifiedBy>Farhad Asali.P</cp:lastModifiedBy>
  <cp:revision>61</cp:revision>
  <cp:lastPrinted>2025-10-23T09:27:00Z</cp:lastPrinted>
  <dcterms:created xsi:type="dcterms:W3CDTF">2026-03-24T08:35:00Z</dcterms:created>
  <dcterms:modified xsi:type="dcterms:W3CDTF">2026-09-26T06:51:00Z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ngEN">
    <vt:lpwstr>1</vt:lpwstr>
  </property>
  <property fmtid="{D5CDD505-2E9C-101B-9397-08002B2CF9AE}" pid="3" name="LangFA">
    <vt:lpwstr>0</vt:lpwstr>
  </property>
  <property fmtid="{D5CDD505-2E9C-101B-9397-08002B2CF9AE}" pid="4" name="LangTR">
    <vt:lpwstr>0</vt:lpwstr>
  </property>
</Properties>
</file>